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170" w:type="dxa"/>
        <w:tblLayout w:type="fixed"/>
        <w:tblLook w:val="04A0" w:firstRow="1" w:lastRow="0" w:firstColumn="1" w:lastColumn="0" w:noHBand="0" w:noVBand="1"/>
      </w:tblPr>
      <w:tblGrid>
        <w:gridCol w:w="6060"/>
        <w:gridCol w:w="4110"/>
      </w:tblGrid>
      <w:tr w:rsidR="003E0331" w:rsidRPr="003E0331" w14:paraId="5227D941" w14:textId="77777777" w:rsidTr="003E0331">
        <w:tc>
          <w:tcPr>
            <w:tcW w:w="6062" w:type="dxa"/>
            <w:hideMark/>
          </w:tcPr>
          <w:p w14:paraId="7A1AFA6A" w14:textId="6A457F38" w:rsidR="003E0331" w:rsidRPr="00B55F4E" w:rsidRDefault="00B55F4E" w:rsidP="003E0331">
            <w:pPr>
              <w:rPr>
                <w:rFonts w:eastAsia="Calibri"/>
                <w:b/>
                <w:bCs/>
                <w:iCs/>
                <w:sz w:val="22"/>
              </w:rPr>
            </w:pPr>
            <w:r w:rsidRPr="00B55F4E">
              <w:rPr>
                <w:b/>
                <w:bCs/>
                <w:iCs/>
                <w:sz w:val="22"/>
                <w:szCs w:val="22"/>
              </w:rPr>
              <w:t>Раздел 8. Проект договора</w:t>
            </w:r>
          </w:p>
        </w:tc>
        <w:tc>
          <w:tcPr>
            <w:tcW w:w="4111" w:type="dxa"/>
            <w:hideMark/>
          </w:tcPr>
          <w:p w14:paraId="7805AB57" w14:textId="77777777" w:rsidR="003E0331" w:rsidRPr="003E0331" w:rsidRDefault="008415A6" w:rsidP="00E31619">
            <w:pPr>
              <w:tabs>
                <w:tab w:val="left" w:pos="9356"/>
              </w:tabs>
              <w:ind w:left="461"/>
              <w:rPr>
                <w:rFonts w:eastAsia="Calibri"/>
                <w:b/>
                <w:i/>
                <w:sz w:val="22"/>
              </w:rPr>
            </w:pPr>
            <w:r>
              <w:rPr>
                <w:rFonts w:eastAsia="Calibri"/>
                <w:b/>
                <w:bCs/>
                <w:i/>
                <w:sz w:val="22"/>
              </w:rPr>
              <w:t>Приложение №</w:t>
            </w:r>
            <w:r w:rsidR="003E0331" w:rsidRPr="003E0331">
              <w:rPr>
                <w:rFonts w:eastAsia="Calibri"/>
                <w:b/>
                <w:bCs/>
                <w:i/>
                <w:sz w:val="22"/>
              </w:rPr>
              <w:t xml:space="preserve">1 </w:t>
            </w:r>
            <w:r w:rsidR="003E0331" w:rsidRPr="003E0331">
              <w:rPr>
                <w:rFonts w:eastAsia="Calibri"/>
                <w:b/>
                <w:i/>
                <w:sz w:val="22"/>
              </w:rPr>
              <w:t xml:space="preserve">к Документации </w:t>
            </w:r>
          </w:p>
          <w:p w14:paraId="0C8B2C1C" w14:textId="3660A78E" w:rsidR="003E0331" w:rsidRPr="003E0331" w:rsidRDefault="003E0331" w:rsidP="00E31619">
            <w:pPr>
              <w:tabs>
                <w:tab w:val="left" w:pos="9356"/>
              </w:tabs>
              <w:ind w:left="461"/>
              <w:rPr>
                <w:rFonts w:eastAsia="Calibri"/>
                <w:b/>
                <w:i/>
                <w:sz w:val="22"/>
              </w:rPr>
            </w:pPr>
            <w:r w:rsidRPr="003E0331">
              <w:rPr>
                <w:rFonts w:eastAsia="Calibri"/>
                <w:b/>
                <w:i/>
                <w:sz w:val="22"/>
              </w:rPr>
              <w:t>№</w:t>
            </w:r>
            <w:r w:rsidR="00B55F4E">
              <w:rPr>
                <w:rFonts w:eastAsia="Calibri"/>
                <w:b/>
                <w:i/>
                <w:sz w:val="22"/>
              </w:rPr>
              <w:t>4</w:t>
            </w:r>
            <w:r w:rsidRPr="003E0331">
              <w:rPr>
                <w:rFonts w:eastAsia="Calibri"/>
                <w:b/>
                <w:i/>
                <w:sz w:val="22"/>
              </w:rPr>
              <w:t>-</w:t>
            </w:r>
            <w:r w:rsidR="00B55F4E">
              <w:rPr>
                <w:rFonts w:eastAsia="Calibri"/>
                <w:b/>
                <w:i/>
                <w:sz w:val="22"/>
              </w:rPr>
              <w:t>ЭЗК</w:t>
            </w:r>
            <w:r w:rsidRPr="003E0331">
              <w:rPr>
                <w:rFonts w:eastAsia="Calibri"/>
                <w:b/>
                <w:i/>
                <w:sz w:val="22"/>
              </w:rPr>
              <w:t>(СМСП)/202</w:t>
            </w:r>
            <w:r w:rsidR="00E31619">
              <w:rPr>
                <w:rFonts w:eastAsia="Calibri"/>
                <w:b/>
                <w:i/>
                <w:sz w:val="22"/>
              </w:rPr>
              <w:t>5</w:t>
            </w:r>
          </w:p>
        </w:tc>
      </w:tr>
    </w:tbl>
    <w:p w14:paraId="5DC67D76" w14:textId="77777777" w:rsidR="007A7509" w:rsidRPr="00CE2C1A" w:rsidRDefault="007A7509" w:rsidP="00EF5945">
      <w:pPr>
        <w:tabs>
          <w:tab w:val="left" w:pos="7043"/>
          <w:tab w:val="left" w:pos="9123"/>
        </w:tabs>
        <w:suppressAutoHyphens/>
        <w:jc w:val="right"/>
        <w:rPr>
          <w:b/>
          <w:bCs/>
          <w:sz w:val="23"/>
          <w:szCs w:val="23"/>
        </w:rPr>
      </w:pPr>
    </w:p>
    <w:p w14:paraId="22C7F275" w14:textId="2E5C5E0D" w:rsidR="00EF5945" w:rsidRPr="00926377" w:rsidRDefault="00EF5945" w:rsidP="00EF5945">
      <w:pPr>
        <w:jc w:val="center"/>
        <w:rPr>
          <w:b/>
          <w:bCs/>
          <w:sz w:val="23"/>
          <w:szCs w:val="23"/>
        </w:rPr>
      </w:pPr>
      <w:r w:rsidRPr="00926377">
        <w:rPr>
          <w:b/>
          <w:bCs/>
          <w:sz w:val="23"/>
          <w:szCs w:val="23"/>
        </w:rPr>
        <w:t>Договор поставки  №</w:t>
      </w:r>
      <w:r w:rsidR="00E31619">
        <w:rPr>
          <w:b/>
          <w:bCs/>
          <w:sz w:val="23"/>
          <w:szCs w:val="23"/>
        </w:rPr>
        <w:t>_____</w:t>
      </w:r>
      <w:r w:rsidRPr="00926377">
        <w:rPr>
          <w:b/>
          <w:bCs/>
          <w:sz w:val="23"/>
          <w:szCs w:val="23"/>
        </w:rPr>
        <w:t>/Р-202</w:t>
      </w:r>
      <w:r w:rsidR="00E31619">
        <w:rPr>
          <w:b/>
          <w:bCs/>
          <w:sz w:val="23"/>
          <w:szCs w:val="23"/>
        </w:rPr>
        <w:t>5</w:t>
      </w:r>
    </w:p>
    <w:p w14:paraId="700F17E4" w14:textId="56DD9AD4" w:rsidR="00EF5945" w:rsidRPr="00926377" w:rsidRDefault="00EF5945" w:rsidP="00EF5945">
      <w:pPr>
        <w:rPr>
          <w:sz w:val="23"/>
          <w:szCs w:val="23"/>
        </w:rPr>
      </w:pPr>
      <w:r w:rsidRPr="00926377">
        <w:rPr>
          <w:b/>
          <w:bCs/>
          <w:sz w:val="23"/>
          <w:szCs w:val="23"/>
        </w:rPr>
        <w:t xml:space="preserve">  </w:t>
      </w:r>
      <w:r w:rsidR="007A7509">
        <w:rPr>
          <w:sz w:val="23"/>
          <w:szCs w:val="23"/>
        </w:rPr>
        <w:t>г. Нижневартовск</w:t>
      </w:r>
      <w:r w:rsidR="007A7509">
        <w:rPr>
          <w:sz w:val="23"/>
          <w:szCs w:val="23"/>
        </w:rPr>
        <w:tab/>
      </w:r>
      <w:r w:rsidR="007A7509">
        <w:rPr>
          <w:sz w:val="23"/>
          <w:szCs w:val="23"/>
        </w:rPr>
        <w:tab/>
      </w:r>
      <w:r w:rsidR="007A7509">
        <w:rPr>
          <w:sz w:val="23"/>
          <w:szCs w:val="23"/>
        </w:rPr>
        <w:tab/>
      </w:r>
      <w:r w:rsidR="007A7509">
        <w:rPr>
          <w:sz w:val="23"/>
          <w:szCs w:val="23"/>
        </w:rPr>
        <w:tab/>
      </w:r>
      <w:r w:rsidR="007A7509">
        <w:rPr>
          <w:sz w:val="23"/>
          <w:szCs w:val="23"/>
        </w:rPr>
        <w:tab/>
      </w:r>
      <w:r w:rsidR="007A7509">
        <w:rPr>
          <w:sz w:val="23"/>
          <w:szCs w:val="23"/>
        </w:rPr>
        <w:tab/>
      </w:r>
      <w:r w:rsidR="007A7509">
        <w:rPr>
          <w:sz w:val="23"/>
          <w:szCs w:val="23"/>
        </w:rPr>
        <w:tab/>
      </w:r>
      <w:r w:rsidR="007A7509">
        <w:rPr>
          <w:sz w:val="23"/>
          <w:szCs w:val="23"/>
        </w:rPr>
        <w:tab/>
      </w:r>
      <w:r w:rsidR="0029187C">
        <w:rPr>
          <w:sz w:val="23"/>
          <w:szCs w:val="23"/>
        </w:rPr>
        <w:t xml:space="preserve">     </w:t>
      </w:r>
      <w:r w:rsidR="00E31619">
        <w:rPr>
          <w:sz w:val="23"/>
          <w:szCs w:val="23"/>
        </w:rPr>
        <w:t xml:space="preserve">              </w:t>
      </w:r>
      <w:r w:rsidRPr="00926377">
        <w:rPr>
          <w:sz w:val="23"/>
          <w:szCs w:val="23"/>
        </w:rPr>
        <w:t>«___» ________ 202</w:t>
      </w:r>
      <w:r w:rsidR="00E31619">
        <w:rPr>
          <w:sz w:val="23"/>
          <w:szCs w:val="23"/>
        </w:rPr>
        <w:t>5</w:t>
      </w:r>
      <w:r w:rsidRPr="00926377">
        <w:rPr>
          <w:sz w:val="23"/>
          <w:szCs w:val="23"/>
        </w:rPr>
        <w:t>г.</w:t>
      </w:r>
    </w:p>
    <w:p w14:paraId="433BC01A" w14:textId="40420AAF" w:rsidR="00EF5945" w:rsidRPr="00926377" w:rsidRDefault="00E31619" w:rsidP="00EF5945">
      <w:pPr>
        <w:suppressAutoHyphens/>
        <w:ind w:firstLine="708"/>
        <w:jc w:val="both"/>
        <w:rPr>
          <w:b/>
          <w:bCs/>
          <w:sz w:val="23"/>
          <w:szCs w:val="23"/>
        </w:rPr>
      </w:pPr>
      <w:r>
        <w:rPr>
          <w:b/>
        </w:rPr>
        <w:t xml:space="preserve">__________________________________________________________________ </w:t>
      </w:r>
      <w:r w:rsidR="00C21CE2" w:rsidRPr="00C21CE2">
        <w:rPr>
          <w:b/>
        </w:rPr>
        <w:t>(</w:t>
      </w:r>
      <w:r>
        <w:rPr>
          <w:b/>
        </w:rPr>
        <w:t>_____________</w:t>
      </w:r>
      <w:r w:rsidR="00C21CE2" w:rsidRPr="00C21CE2">
        <w:rPr>
          <w:b/>
        </w:rPr>
        <w:t>)</w:t>
      </w:r>
      <w:r w:rsidR="00C21CE2" w:rsidRPr="00C21CE2">
        <w:rPr>
          <w:sz w:val="23"/>
          <w:szCs w:val="23"/>
        </w:rPr>
        <w:t xml:space="preserve">, именуемое в дальнейшем </w:t>
      </w:r>
      <w:r w:rsidR="00C21CE2" w:rsidRPr="00C21CE2">
        <w:rPr>
          <w:b/>
          <w:sz w:val="23"/>
          <w:szCs w:val="23"/>
        </w:rPr>
        <w:t>«Поставщик»</w:t>
      </w:r>
      <w:r w:rsidR="00C21CE2" w:rsidRPr="00C21CE2">
        <w:rPr>
          <w:sz w:val="23"/>
          <w:szCs w:val="23"/>
        </w:rPr>
        <w:t xml:space="preserve">, в лице </w:t>
      </w:r>
      <w:r>
        <w:rPr>
          <w:sz w:val="23"/>
          <w:szCs w:val="23"/>
        </w:rPr>
        <w:t>________________________________________________ __________________________________________</w:t>
      </w:r>
      <w:r w:rsidR="00C21CE2" w:rsidRPr="00C21CE2">
        <w:rPr>
          <w:sz w:val="23"/>
          <w:szCs w:val="23"/>
        </w:rPr>
        <w:t>, действующе</w:t>
      </w:r>
      <w:r w:rsidR="00C21CE2">
        <w:rPr>
          <w:sz w:val="23"/>
          <w:szCs w:val="23"/>
        </w:rPr>
        <w:t>го</w:t>
      </w:r>
      <w:r w:rsidR="00C21CE2" w:rsidRPr="00C21CE2">
        <w:rPr>
          <w:sz w:val="23"/>
          <w:szCs w:val="23"/>
        </w:rPr>
        <w:t xml:space="preserve"> на основании Устава, </w:t>
      </w:r>
      <w:r w:rsidR="00EF5945" w:rsidRPr="00926377">
        <w:rPr>
          <w:sz w:val="23"/>
          <w:szCs w:val="23"/>
        </w:rPr>
        <w:t>с одной стороны, и</w:t>
      </w:r>
      <w:r w:rsidR="00EF5945" w:rsidRPr="00926377">
        <w:rPr>
          <w:b/>
          <w:bCs/>
          <w:sz w:val="23"/>
          <w:szCs w:val="23"/>
        </w:rPr>
        <w:t xml:space="preserve"> </w:t>
      </w:r>
    </w:p>
    <w:p w14:paraId="66458C65" w14:textId="3BA41A5B" w:rsidR="00C21CE2" w:rsidRPr="00F5173E" w:rsidRDefault="00C21CE2" w:rsidP="00C21CE2">
      <w:pPr>
        <w:ind w:firstLine="708"/>
        <w:jc w:val="both"/>
        <w:rPr>
          <w:sz w:val="23"/>
          <w:szCs w:val="23"/>
        </w:rPr>
      </w:pPr>
      <w:r w:rsidRPr="00C21CE2">
        <w:rPr>
          <w:b/>
          <w:bCs/>
          <w:sz w:val="23"/>
          <w:szCs w:val="23"/>
        </w:rPr>
        <w:t>Акционерное общество «Черногорэнерго» (АО «Черногорэнерго»)</w:t>
      </w:r>
      <w:r w:rsidRPr="00C21CE2">
        <w:rPr>
          <w:b/>
          <w:sz w:val="23"/>
          <w:szCs w:val="23"/>
        </w:rPr>
        <w:t>,</w:t>
      </w:r>
      <w:r w:rsidRPr="00C21CE2">
        <w:rPr>
          <w:sz w:val="23"/>
          <w:szCs w:val="23"/>
        </w:rPr>
        <w:t xml:space="preserve"> именуемое  в  дальнейшем  </w:t>
      </w:r>
      <w:r w:rsidRPr="00C21CE2">
        <w:rPr>
          <w:b/>
          <w:sz w:val="23"/>
          <w:szCs w:val="23"/>
        </w:rPr>
        <w:t>«Покупатель»</w:t>
      </w:r>
      <w:r w:rsidRPr="00C21CE2">
        <w:rPr>
          <w:sz w:val="23"/>
          <w:szCs w:val="23"/>
        </w:rPr>
        <w:t>, в лице Генерального директора Савицкой Светланы Евгеньевны, действующей на основании Устава, с  другой  стороны, совместно именуемые Стороны</w:t>
      </w:r>
      <w:r w:rsidR="00121416">
        <w:rPr>
          <w:sz w:val="23"/>
          <w:szCs w:val="23"/>
        </w:rPr>
        <w:t>,</w:t>
      </w:r>
      <w:r w:rsidRPr="00C21CE2">
        <w:rPr>
          <w:sz w:val="23"/>
          <w:szCs w:val="23"/>
        </w:rPr>
        <w:t xml:space="preserve"> </w:t>
      </w:r>
      <w:r w:rsidR="00B41C7F" w:rsidRPr="00CD467E">
        <w:rPr>
          <w:sz w:val="23"/>
          <w:szCs w:val="23"/>
        </w:rPr>
        <w:t>на основании Протокола №___ от «___»__________2025г. заседания Закупочной комиссии по подведению итогов Запроса котировок в электронной форме</w:t>
      </w:r>
      <w:r w:rsidR="00EF089E">
        <w:rPr>
          <w:sz w:val="23"/>
          <w:szCs w:val="23"/>
        </w:rPr>
        <w:t>,</w:t>
      </w:r>
      <w:r w:rsidR="00EF089E" w:rsidRPr="00EF089E">
        <w:t xml:space="preserve"> </w:t>
      </w:r>
      <w:r w:rsidR="00EF089E" w:rsidRPr="00EF089E">
        <w:rPr>
          <w:sz w:val="23"/>
          <w:szCs w:val="23"/>
        </w:rPr>
        <w:t>участниками которого могут быть только субъекты малого и среднего предпринимательства</w:t>
      </w:r>
      <w:r w:rsidR="00EF089E">
        <w:rPr>
          <w:sz w:val="23"/>
          <w:szCs w:val="23"/>
        </w:rPr>
        <w:t xml:space="preserve"> </w:t>
      </w:r>
      <w:r w:rsidR="00B41C7F" w:rsidRPr="00CD467E">
        <w:rPr>
          <w:sz w:val="23"/>
          <w:szCs w:val="23"/>
        </w:rPr>
        <w:t xml:space="preserve">№ </w:t>
      </w:r>
      <w:r w:rsidR="00B41C7F">
        <w:rPr>
          <w:sz w:val="23"/>
          <w:szCs w:val="23"/>
        </w:rPr>
        <w:t>4</w:t>
      </w:r>
      <w:r w:rsidR="00B41C7F" w:rsidRPr="00F618F5">
        <w:rPr>
          <w:sz w:val="23"/>
          <w:szCs w:val="23"/>
        </w:rPr>
        <w:t>-ЭЗК</w:t>
      </w:r>
      <w:r w:rsidR="00B41C7F">
        <w:rPr>
          <w:sz w:val="23"/>
          <w:szCs w:val="23"/>
        </w:rPr>
        <w:t xml:space="preserve"> (СМСП)</w:t>
      </w:r>
      <w:r w:rsidR="00B41C7F" w:rsidRPr="00F618F5">
        <w:rPr>
          <w:sz w:val="23"/>
          <w:szCs w:val="23"/>
        </w:rPr>
        <w:t>/2025</w:t>
      </w:r>
      <w:r w:rsidR="00B41C7F">
        <w:rPr>
          <w:sz w:val="23"/>
          <w:szCs w:val="23"/>
        </w:rPr>
        <w:t xml:space="preserve">, </w:t>
      </w:r>
      <w:r w:rsidRPr="00C21CE2">
        <w:rPr>
          <w:sz w:val="23"/>
          <w:szCs w:val="23"/>
        </w:rPr>
        <w:t>заключили  настоящий  Договор  о  нижеследующем:</w:t>
      </w:r>
    </w:p>
    <w:p w14:paraId="1527EE90" w14:textId="77777777" w:rsidR="000C0D2A" w:rsidRPr="004A385B" w:rsidRDefault="000C0D2A" w:rsidP="00C21CE2">
      <w:pPr>
        <w:ind w:firstLine="708"/>
        <w:jc w:val="both"/>
        <w:rPr>
          <w:sz w:val="4"/>
          <w:szCs w:val="4"/>
        </w:rPr>
      </w:pPr>
    </w:p>
    <w:p w14:paraId="37F7C50F" w14:textId="70F42926" w:rsidR="008B42A0" w:rsidRPr="004B72C2" w:rsidRDefault="008B42A0" w:rsidP="000B0F8E">
      <w:pPr>
        <w:numPr>
          <w:ilvl w:val="0"/>
          <w:numId w:val="1"/>
        </w:numPr>
        <w:tabs>
          <w:tab w:val="clear" w:pos="3720"/>
          <w:tab w:val="num" w:pos="360"/>
        </w:tabs>
        <w:ind w:left="360"/>
        <w:jc w:val="center"/>
        <w:rPr>
          <w:b/>
          <w:bCs/>
          <w:sz w:val="23"/>
          <w:szCs w:val="23"/>
        </w:rPr>
      </w:pPr>
      <w:r w:rsidRPr="004B72C2">
        <w:rPr>
          <w:b/>
          <w:bCs/>
          <w:sz w:val="23"/>
          <w:szCs w:val="23"/>
        </w:rPr>
        <w:t>Предмет договора</w:t>
      </w:r>
    </w:p>
    <w:p w14:paraId="374F9383" w14:textId="6053FD12" w:rsidR="008B42A0" w:rsidRPr="004B72C2" w:rsidRDefault="008B42A0" w:rsidP="000B0F8E">
      <w:pPr>
        <w:numPr>
          <w:ilvl w:val="1"/>
          <w:numId w:val="10"/>
        </w:numPr>
        <w:tabs>
          <w:tab w:val="left" w:pos="284"/>
          <w:tab w:val="left" w:pos="567"/>
        </w:tabs>
        <w:ind w:left="0" w:firstLine="0"/>
        <w:jc w:val="both"/>
        <w:rPr>
          <w:spacing w:val="2"/>
          <w:sz w:val="23"/>
          <w:szCs w:val="23"/>
        </w:rPr>
      </w:pPr>
      <w:r w:rsidRPr="004B72C2">
        <w:rPr>
          <w:spacing w:val="2"/>
          <w:sz w:val="23"/>
          <w:szCs w:val="23"/>
        </w:rPr>
        <w:t>Поставщик принимает на себя обязательство поставить Покупателю Товар</w:t>
      </w:r>
      <w:r w:rsidR="00F41ED3" w:rsidRPr="004B72C2">
        <w:rPr>
          <w:spacing w:val="2"/>
          <w:sz w:val="23"/>
          <w:szCs w:val="23"/>
        </w:rPr>
        <w:t xml:space="preserve"> (</w:t>
      </w:r>
      <w:r w:rsidR="008840DE" w:rsidRPr="004B72C2">
        <w:rPr>
          <w:bCs/>
          <w:sz w:val="23"/>
          <w:szCs w:val="23"/>
        </w:rPr>
        <w:t>лампы</w:t>
      </w:r>
      <w:r w:rsidR="00F41ED3" w:rsidRPr="004B72C2">
        <w:rPr>
          <w:spacing w:val="2"/>
          <w:sz w:val="23"/>
          <w:szCs w:val="23"/>
        </w:rPr>
        <w:t>),</w:t>
      </w:r>
      <w:r w:rsidRPr="004B72C2">
        <w:rPr>
          <w:spacing w:val="2"/>
          <w:sz w:val="23"/>
          <w:szCs w:val="23"/>
        </w:rPr>
        <w:t xml:space="preserve"> в ассортименте, количестве, по цене, согласно Спецификации №</w:t>
      </w:r>
      <w:r w:rsidR="00E31619">
        <w:rPr>
          <w:spacing w:val="2"/>
          <w:sz w:val="23"/>
          <w:szCs w:val="23"/>
        </w:rPr>
        <w:t xml:space="preserve"> </w:t>
      </w:r>
      <w:r w:rsidRPr="004B72C2">
        <w:rPr>
          <w:spacing w:val="2"/>
          <w:sz w:val="23"/>
          <w:szCs w:val="23"/>
        </w:rPr>
        <w:t>1 (Приложение №1</w:t>
      </w:r>
      <w:r w:rsidR="00F41ED3" w:rsidRPr="004B72C2">
        <w:rPr>
          <w:spacing w:val="2"/>
          <w:sz w:val="23"/>
          <w:szCs w:val="23"/>
        </w:rPr>
        <w:t xml:space="preserve"> к настоящему Договору</w:t>
      </w:r>
      <w:r w:rsidRPr="004B72C2">
        <w:rPr>
          <w:spacing w:val="2"/>
          <w:sz w:val="23"/>
          <w:szCs w:val="23"/>
        </w:rPr>
        <w:t>), являющейся неотъемлемой частью настоящего Договора, а Покупатель обязуется своевременно оплатить и принять этот Товар на условиях настоящего Договора.</w:t>
      </w:r>
    </w:p>
    <w:p w14:paraId="02DAD1E0" w14:textId="3DD0E3BC" w:rsidR="00023A0D" w:rsidRPr="00E31619" w:rsidRDefault="007D18F6" w:rsidP="003D091A">
      <w:pPr>
        <w:numPr>
          <w:ilvl w:val="1"/>
          <w:numId w:val="10"/>
        </w:numPr>
        <w:tabs>
          <w:tab w:val="left" w:pos="567"/>
        </w:tabs>
        <w:ind w:left="0" w:firstLine="0"/>
        <w:jc w:val="both"/>
        <w:rPr>
          <w:rFonts w:eastAsia="SimSun"/>
          <w:sz w:val="23"/>
          <w:szCs w:val="23"/>
          <w:lang w:eastAsia="ar-SA"/>
        </w:rPr>
      </w:pPr>
      <w:r w:rsidRPr="00E31619">
        <w:rPr>
          <w:spacing w:val="2"/>
          <w:sz w:val="23"/>
          <w:szCs w:val="23"/>
        </w:rPr>
        <w:t xml:space="preserve">Срок поставки Товара: </w:t>
      </w:r>
      <w:r w:rsidR="00023A0D" w:rsidRPr="00E31619">
        <w:rPr>
          <w:rFonts w:eastAsia="SimSun"/>
          <w:sz w:val="23"/>
          <w:szCs w:val="23"/>
          <w:lang w:eastAsia="ar-SA"/>
        </w:rPr>
        <w:t>Поставка осуществляется в течение 30 (тридцати) календарных дней с даты подачи письменной заявки Покупателя (</w:t>
      </w:r>
      <w:r w:rsidR="00E31619" w:rsidRPr="00E31619">
        <w:rPr>
          <w:rFonts w:eastAsia="SimSun"/>
          <w:sz w:val="23"/>
          <w:szCs w:val="23"/>
          <w:lang w:eastAsia="ar-SA"/>
        </w:rPr>
        <w:t xml:space="preserve">2 </w:t>
      </w:r>
      <w:r w:rsidR="00023A0D" w:rsidRPr="00E31619">
        <w:rPr>
          <w:rFonts w:eastAsia="SimSun"/>
          <w:sz w:val="23"/>
          <w:szCs w:val="23"/>
          <w:lang w:eastAsia="ar-SA"/>
        </w:rPr>
        <w:t>(</w:t>
      </w:r>
      <w:r w:rsidR="00E31619" w:rsidRPr="00E31619">
        <w:rPr>
          <w:rFonts w:eastAsia="SimSun"/>
          <w:sz w:val="23"/>
          <w:szCs w:val="23"/>
          <w:lang w:eastAsia="ar-SA"/>
        </w:rPr>
        <w:t>две</w:t>
      </w:r>
      <w:r w:rsidR="00023A0D" w:rsidRPr="00E31619">
        <w:rPr>
          <w:rFonts w:eastAsia="SimSun"/>
          <w:sz w:val="23"/>
          <w:szCs w:val="23"/>
          <w:lang w:eastAsia="ar-SA"/>
        </w:rPr>
        <w:t>) заявки) с возможным уменьшением количества заявок.</w:t>
      </w:r>
    </w:p>
    <w:p w14:paraId="1FB22437" w14:textId="77777777" w:rsidR="007D18F6" w:rsidRPr="004B72C2" w:rsidRDefault="007D18F6" w:rsidP="000B0F8E">
      <w:pPr>
        <w:numPr>
          <w:ilvl w:val="1"/>
          <w:numId w:val="10"/>
        </w:numPr>
        <w:tabs>
          <w:tab w:val="left" w:pos="284"/>
          <w:tab w:val="left" w:pos="567"/>
        </w:tabs>
        <w:ind w:left="0" w:firstLine="0"/>
        <w:jc w:val="both"/>
        <w:rPr>
          <w:spacing w:val="2"/>
          <w:sz w:val="23"/>
          <w:szCs w:val="23"/>
        </w:rPr>
      </w:pPr>
      <w:r w:rsidRPr="004B72C2">
        <w:rPr>
          <w:spacing w:val="2"/>
          <w:sz w:val="23"/>
          <w:szCs w:val="23"/>
        </w:rPr>
        <w:t xml:space="preserve">Заявка на Товар подается письменно с использованием факсимильной связи и (или) электронной почты. </w:t>
      </w:r>
    </w:p>
    <w:p w14:paraId="10242169" w14:textId="77777777" w:rsidR="008B42A0" w:rsidRPr="004B72C2" w:rsidRDefault="008B42A0" w:rsidP="000B0F8E">
      <w:pPr>
        <w:numPr>
          <w:ilvl w:val="1"/>
          <w:numId w:val="10"/>
        </w:numPr>
        <w:tabs>
          <w:tab w:val="left" w:pos="0"/>
          <w:tab w:val="left" w:pos="284"/>
          <w:tab w:val="left" w:pos="567"/>
        </w:tabs>
        <w:ind w:left="0" w:firstLine="0"/>
        <w:jc w:val="both"/>
        <w:rPr>
          <w:sz w:val="23"/>
          <w:szCs w:val="23"/>
        </w:rPr>
      </w:pPr>
      <w:r w:rsidRPr="004B72C2">
        <w:rPr>
          <w:sz w:val="23"/>
          <w:szCs w:val="23"/>
        </w:rPr>
        <w:t xml:space="preserve">При наличии необходимости у Покупателя Стороны допускают уменьшение объема поставки Товара или поставки дополнительного количества Товара. </w:t>
      </w:r>
    </w:p>
    <w:p w14:paraId="552271F0" w14:textId="3E1EFADE" w:rsidR="008B42A0" w:rsidRDefault="008B42A0" w:rsidP="000B0F8E">
      <w:pPr>
        <w:numPr>
          <w:ilvl w:val="1"/>
          <w:numId w:val="10"/>
        </w:numPr>
        <w:tabs>
          <w:tab w:val="left" w:pos="0"/>
          <w:tab w:val="left" w:pos="284"/>
          <w:tab w:val="left" w:pos="567"/>
        </w:tabs>
        <w:ind w:left="0" w:firstLine="0"/>
        <w:jc w:val="both"/>
        <w:rPr>
          <w:sz w:val="23"/>
          <w:szCs w:val="23"/>
        </w:rPr>
      </w:pPr>
      <w:r w:rsidRPr="004B72C2">
        <w:rPr>
          <w:sz w:val="23"/>
          <w:szCs w:val="23"/>
        </w:rPr>
        <w:t>Изменение объема поставки Товара оформляется путем подписания обеими Сторонами Дополнительного соглашения к настоящему Договору и дополнительной Спецификации.</w:t>
      </w:r>
    </w:p>
    <w:p w14:paraId="5C4AC7E7" w14:textId="08E7AE23" w:rsidR="00A8232A" w:rsidRPr="004B72C2" w:rsidRDefault="00A8232A" w:rsidP="000B0F8E">
      <w:pPr>
        <w:numPr>
          <w:ilvl w:val="1"/>
          <w:numId w:val="10"/>
        </w:numPr>
        <w:tabs>
          <w:tab w:val="left" w:pos="0"/>
          <w:tab w:val="left" w:pos="284"/>
          <w:tab w:val="left" w:pos="567"/>
        </w:tabs>
        <w:ind w:left="0" w:firstLine="0"/>
        <w:jc w:val="both"/>
        <w:rPr>
          <w:sz w:val="23"/>
          <w:szCs w:val="23"/>
        </w:rPr>
      </w:pPr>
      <w:r w:rsidRPr="00A8232A">
        <w:rPr>
          <w:sz w:val="23"/>
          <w:szCs w:val="23"/>
        </w:rPr>
        <w:t>При исполнении Договора замена Товара российского происхождения на Товар иностранного происхождения, в отношении которого установлен запрет</w:t>
      </w:r>
      <w:r w:rsidR="00CE7545">
        <w:rPr>
          <w:sz w:val="23"/>
          <w:szCs w:val="23"/>
        </w:rPr>
        <w:t>,</w:t>
      </w:r>
      <w:r w:rsidRPr="00A8232A">
        <w:rPr>
          <w:sz w:val="23"/>
          <w:szCs w:val="23"/>
        </w:rPr>
        <w:t xml:space="preserve"> согласно Постановлени</w:t>
      </w:r>
      <w:r w:rsidR="00CD4CDE">
        <w:rPr>
          <w:sz w:val="23"/>
          <w:szCs w:val="23"/>
        </w:rPr>
        <w:t>ю</w:t>
      </w:r>
      <w:r w:rsidRPr="00A8232A">
        <w:rPr>
          <w:sz w:val="23"/>
          <w:szCs w:val="23"/>
        </w:rPr>
        <w:t xml:space="preserve"> Правительства РФ №1875 от 23.12.2024</w:t>
      </w:r>
      <w:r w:rsidR="00CE7545">
        <w:rPr>
          <w:sz w:val="23"/>
          <w:szCs w:val="23"/>
        </w:rPr>
        <w:t>,</w:t>
      </w:r>
      <w:r w:rsidR="00CE7545" w:rsidRPr="00CE7545">
        <w:rPr>
          <w:sz w:val="23"/>
          <w:szCs w:val="23"/>
        </w:rPr>
        <w:t xml:space="preserve"> </w:t>
      </w:r>
      <w:r w:rsidR="00CE7545" w:rsidRPr="00A8232A">
        <w:rPr>
          <w:sz w:val="23"/>
          <w:szCs w:val="23"/>
        </w:rPr>
        <w:t>исключена</w:t>
      </w:r>
      <w:r w:rsidR="00CE7545">
        <w:rPr>
          <w:sz w:val="23"/>
          <w:szCs w:val="23"/>
        </w:rPr>
        <w:t>.</w:t>
      </w:r>
    </w:p>
    <w:p w14:paraId="2579F841" w14:textId="77777777" w:rsidR="008B42A0" w:rsidRPr="004A385B" w:rsidRDefault="008B42A0" w:rsidP="000B0F8E">
      <w:pPr>
        <w:ind w:left="720"/>
        <w:jc w:val="both"/>
        <w:rPr>
          <w:sz w:val="4"/>
          <w:szCs w:val="4"/>
        </w:rPr>
      </w:pPr>
    </w:p>
    <w:p w14:paraId="533596F3" w14:textId="77436E87" w:rsidR="008B42A0" w:rsidRPr="004B72C2" w:rsidRDefault="008B42A0" w:rsidP="000B0F8E">
      <w:pPr>
        <w:numPr>
          <w:ilvl w:val="0"/>
          <w:numId w:val="1"/>
        </w:numPr>
        <w:tabs>
          <w:tab w:val="clear" w:pos="3720"/>
          <w:tab w:val="num" w:pos="360"/>
        </w:tabs>
        <w:ind w:left="360"/>
        <w:jc w:val="center"/>
        <w:rPr>
          <w:b/>
          <w:bCs/>
          <w:sz w:val="23"/>
          <w:szCs w:val="23"/>
        </w:rPr>
      </w:pPr>
      <w:r w:rsidRPr="004B72C2">
        <w:rPr>
          <w:b/>
          <w:bCs/>
          <w:sz w:val="23"/>
          <w:szCs w:val="23"/>
        </w:rPr>
        <w:t>Порядок поставки</w:t>
      </w:r>
    </w:p>
    <w:p w14:paraId="49ECD11A" w14:textId="77777777" w:rsidR="00571E20" w:rsidRPr="004B72C2" w:rsidRDefault="00571E20" w:rsidP="00571E20">
      <w:pPr>
        <w:tabs>
          <w:tab w:val="left" w:pos="567"/>
        </w:tabs>
        <w:jc w:val="both"/>
        <w:rPr>
          <w:sz w:val="23"/>
          <w:szCs w:val="23"/>
        </w:rPr>
      </w:pPr>
      <w:r w:rsidRPr="004B72C2">
        <w:rPr>
          <w:b/>
          <w:sz w:val="23"/>
          <w:szCs w:val="23"/>
        </w:rPr>
        <w:t>2.1.</w:t>
      </w:r>
      <w:r w:rsidRPr="004B72C2">
        <w:rPr>
          <w:sz w:val="23"/>
          <w:szCs w:val="23"/>
        </w:rPr>
        <w:tab/>
      </w:r>
      <w:r w:rsidRPr="004B72C2">
        <w:rPr>
          <w:spacing w:val="-3"/>
          <w:sz w:val="23"/>
          <w:szCs w:val="23"/>
        </w:rPr>
        <w:t>Поставщик имеет право досрочной поставки Товара с согласия Покупателя.</w:t>
      </w:r>
    </w:p>
    <w:p w14:paraId="1D1EB0B5" w14:textId="0A1156C2" w:rsidR="00571E20" w:rsidRPr="004B72C2" w:rsidRDefault="00571E20" w:rsidP="00571E20">
      <w:pPr>
        <w:tabs>
          <w:tab w:val="left" w:pos="567"/>
          <w:tab w:val="left" w:pos="709"/>
          <w:tab w:val="left" w:pos="851"/>
        </w:tabs>
        <w:jc w:val="both"/>
        <w:rPr>
          <w:sz w:val="23"/>
          <w:szCs w:val="23"/>
        </w:rPr>
      </w:pPr>
      <w:r w:rsidRPr="004B72C2">
        <w:rPr>
          <w:b/>
          <w:sz w:val="23"/>
          <w:szCs w:val="23"/>
        </w:rPr>
        <w:t>2.2.</w:t>
      </w:r>
      <w:r w:rsidRPr="004B72C2">
        <w:rPr>
          <w:sz w:val="23"/>
          <w:szCs w:val="23"/>
        </w:rPr>
        <w:t xml:space="preserve"> </w:t>
      </w:r>
      <w:r w:rsidRPr="004B72C2">
        <w:rPr>
          <w:sz w:val="23"/>
          <w:szCs w:val="23"/>
        </w:rPr>
        <w:tab/>
        <w:t>Поставщик гарантирует, что поставляемый по настоящему Договору Товар не продан, не заложен, в споре, под арестом и запретом не состоит и свободен от любых прав третьих лиц.</w:t>
      </w:r>
    </w:p>
    <w:p w14:paraId="3D6DD690" w14:textId="1EBEDEA5" w:rsidR="000300D3" w:rsidRPr="000300D3" w:rsidRDefault="00571E20" w:rsidP="000300D3">
      <w:pPr>
        <w:pStyle w:val="12"/>
        <w:tabs>
          <w:tab w:val="left" w:pos="567"/>
        </w:tabs>
        <w:ind w:firstLine="0"/>
      </w:pPr>
      <w:r w:rsidRPr="004B72C2">
        <w:rPr>
          <w:b/>
        </w:rPr>
        <w:t>2.3.</w:t>
      </w:r>
      <w:r w:rsidRPr="004B72C2">
        <w:tab/>
      </w:r>
      <w:r w:rsidR="000300D3" w:rsidRPr="000300D3">
        <w:t>Поставляемый Товар должен быть новым, выпуска не ранее 202</w:t>
      </w:r>
      <w:r w:rsidR="00E31619">
        <w:t>4</w:t>
      </w:r>
      <w:r w:rsidR="000300D3" w:rsidRPr="000300D3">
        <w:t>г., который не был в ремонте, не был восстановлен, у него не была осуществлена замена составных частей, не были восстановлены потребительские свойства. Товары должны соответствовать требованиям Технических регламентов Таможенного союза ТР ТС 020/2011 «Электромагнитная совместимость технических средств» и ТР ТС 004/2011 «О безопасности низковольтного оборудования».</w:t>
      </w:r>
    </w:p>
    <w:p w14:paraId="39CD1EBD" w14:textId="22469D68" w:rsidR="000300D3" w:rsidRPr="000300D3" w:rsidRDefault="002304A1" w:rsidP="000300D3">
      <w:pPr>
        <w:pStyle w:val="12"/>
        <w:tabs>
          <w:tab w:val="left" w:pos="567"/>
        </w:tabs>
        <w:ind w:firstLine="0"/>
      </w:pPr>
      <w:r>
        <w:tab/>
      </w:r>
      <w:r w:rsidR="000300D3" w:rsidRPr="000300D3">
        <w:t xml:space="preserve">Качество и безопасность поставляемого Товара должны соответствовать действующим стандартам в Российской Федерации, а также Межгосударственным стандартам, Национальным стандартам </w:t>
      </w:r>
      <w:r w:rsidRPr="002304A1">
        <w:t>Российской Федерации</w:t>
      </w:r>
      <w:r w:rsidR="000300D3" w:rsidRPr="000300D3">
        <w:t xml:space="preserve"> на данный вид Товара. </w:t>
      </w:r>
    </w:p>
    <w:p w14:paraId="0D211CFE" w14:textId="1A214A87" w:rsidR="000300D3" w:rsidRPr="000300D3" w:rsidRDefault="00341479" w:rsidP="00341479">
      <w:pPr>
        <w:pStyle w:val="12"/>
        <w:tabs>
          <w:tab w:val="left" w:pos="567"/>
        </w:tabs>
        <w:ind w:firstLine="284"/>
      </w:pPr>
      <w:r>
        <w:t xml:space="preserve"> </w:t>
      </w:r>
      <w:r w:rsidR="000300D3" w:rsidRPr="000300D3">
        <w:t>Поставляемый Товар должен соответствовать следующим стандартам:</w:t>
      </w:r>
    </w:p>
    <w:p w14:paraId="4A61F811" w14:textId="77777777" w:rsidR="000300D3" w:rsidRPr="000300D3" w:rsidRDefault="000300D3" w:rsidP="000300D3">
      <w:pPr>
        <w:pStyle w:val="12"/>
        <w:numPr>
          <w:ilvl w:val="0"/>
          <w:numId w:val="16"/>
        </w:numPr>
        <w:tabs>
          <w:tab w:val="left" w:pos="567"/>
        </w:tabs>
        <w:spacing w:line="240" w:lineRule="auto"/>
      </w:pPr>
      <w:r w:rsidRPr="000300D3">
        <w:t>Межгосударственному стандарту ГОСТ IEC 60064-2019 «Лампы накаливания вольфрамовые для бытового и аналогичного общего освещения. Эксплуатационные требования»;</w:t>
      </w:r>
    </w:p>
    <w:p w14:paraId="2B767C11" w14:textId="77777777" w:rsidR="000300D3" w:rsidRPr="000300D3" w:rsidRDefault="000300D3" w:rsidP="000300D3">
      <w:pPr>
        <w:pStyle w:val="12"/>
        <w:numPr>
          <w:ilvl w:val="0"/>
          <w:numId w:val="16"/>
        </w:numPr>
        <w:tabs>
          <w:tab w:val="left" w:pos="567"/>
        </w:tabs>
        <w:spacing w:line="240" w:lineRule="auto"/>
      </w:pPr>
      <w:r w:rsidRPr="000300D3">
        <w:t>Национальному стандарту РФ ГОСТ Р 59175-2020 (МЭК 60081:2002) «Лампы люминесцентные двухцокольные. Эксплуатационные требования»;</w:t>
      </w:r>
    </w:p>
    <w:p w14:paraId="7B82747C" w14:textId="77777777" w:rsidR="000300D3" w:rsidRPr="000300D3" w:rsidRDefault="000300D3" w:rsidP="000300D3">
      <w:pPr>
        <w:pStyle w:val="12"/>
        <w:numPr>
          <w:ilvl w:val="0"/>
          <w:numId w:val="16"/>
        </w:numPr>
        <w:tabs>
          <w:tab w:val="left" w:pos="567"/>
        </w:tabs>
        <w:spacing w:line="240" w:lineRule="auto"/>
      </w:pPr>
      <w:r w:rsidRPr="000300D3">
        <w:t>Межгосударственному стандарту ГОСТ 27682-2020 (IEC 60188:2001) «Лампы ртутные высокого давления. Эксплуатационные требования»;</w:t>
      </w:r>
    </w:p>
    <w:p w14:paraId="56BBB0DB" w14:textId="77777777" w:rsidR="000300D3" w:rsidRPr="000300D3" w:rsidRDefault="000300D3" w:rsidP="002304A1">
      <w:pPr>
        <w:pStyle w:val="12"/>
        <w:numPr>
          <w:ilvl w:val="0"/>
          <w:numId w:val="16"/>
        </w:numPr>
        <w:tabs>
          <w:tab w:val="left" w:pos="567"/>
        </w:tabs>
        <w:spacing w:line="240" w:lineRule="auto"/>
      </w:pPr>
      <w:r w:rsidRPr="000300D3">
        <w:t xml:space="preserve">Национальному стандарту </w:t>
      </w:r>
      <w:r w:rsidR="002304A1" w:rsidRPr="002304A1">
        <w:t>Российской Федерации</w:t>
      </w:r>
      <w:r w:rsidRPr="000300D3">
        <w:t xml:space="preserve"> ГОСТ Р 53073-2008 (МЭК 60662:2002) «Лампы натриевые высокого давления. Эксплуатационные требования»;</w:t>
      </w:r>
    </w:p>
    <w:p w14:paraId="5D352D2E" w14:textId="77777777" w:rsidR="002304A1" w:rsidRPr="000300D3" w:rsidRDefault="000300D3" w:rsidP="002304A1">
      <w:pPr>
        <w:pStyle w:val="12"/>
        <w:numPr>
          <w:ilvl w:val="0"/>
          <w:numId w:val="16"/>
        </w:numPr>
        <w:tabs>
          <w:tab w:val="left" w:pos="567"/>
        </w:tabs>
        <w:spacing w:line="240" w:lineRule="auto"/>
      </w:pPr>
      <w:r w:rsidRPr="004A385B">
        <w:rPr>
          <w:spacing w:val="-6"/>
        </w:rPr>
        <w:t>Межгосударственному стандарту ГОСТ IEC 62612-2019 «Лампы светодиодные со встроенным устройством</w:t>
      </w:r>
      <w:r w:rsidRPr="000300D3">
        <w:t xml:space="preserve"> управления для общего освещения на напряжения свыше 50 В. Эксплуатационные требования».</w:t>
      </w:r>
    </w:p>
    <w:p w14:paraId="5C132290" w14:textId="77777777" w:rsidR="000A7599" w:rsidRDefault="000A7599" w:rsidP="007D4F58">
      <w:pPr>
        <w:pStyle w:val="12"/>
        <w:shd w:val="clear" w:color="auto" w:fill="auto"/>
        <w:tabs>
          <w:tab w:val="left" w:pos="567"/>
        </w:tabs>
        <w:spacing w:line="240" w:lineRule="auto"/>
        <w:ind w:firstLine="426"/>
        <w:rPr>
          <w:bCs/>
        </w:rPr>
      </w:pPr>
      <w:r w:rsidRPr="004B72C2">
        <w:rPr>
          <w:bCs/>
        </w:rPr>
        <w:t>Срок гарантии качества на поставляемый Товар должен составлять не менее 12 (двенадцати) месяцев с даты подписания Сторонами товарной накладной (ТОРГ-12)/УПД, если более продолжительный срок гарантии не предусмотрен нормативно-технической документацией по данной категории Товаров.</w:t>
      </w:r>
    </w:p>
    <w:p w14:paraId="6521DAE2" w14:textId="77777777" w:rsidR="00950194" w:rsidRPr="0088057D" w:rsidRDefault="00950194" w:rsidP="004B72C2">
      <w:pPr>
        <w:ind w:firstLine="426"/>
        <w:jc w:val="both"/>
        <w:rPr>
          <w:sz w:val="23"/>
          <w:szCs w:val="23"/>
        </w:rPr>
      </w:pPr>
      <w:r w:rsidRPr="004B72C2">
        <w:rPr>
          <w:sz w:val="23"/>
          <w:szCs w:val="23"/>
        </w:rPr>
        <w:t xml:space="preserve">В случае обнаружения недостатков Товара, в течение гарантийного срока, установленного для данного Товара, Покупатель вправе: предъявить Поставщику требование об устранении недостатков Товара за счет Поставщика; или о возмещении Поставщиком расходов Покупателя, необходимых и </w:t>
      </w:r>
      <w:r w:rsidRPr="004B72C2">
        <w:rPr>
          <w:sz w:val="23"/>
          <w:szCs w:val="23"/>
        </w:rPr>
        <w:lastRenderedPageBreak/>
        <w:t xml:space="preserve">достаточных для устранения  недостатков Товара; или потребовать от Поставщика замены Товара на новый аналогичный Товар надлежащего качества, а Поставщик обязуется выполнить эти </w:t>
      </w:r>
      <w:r w:rsidRPr="0088057D">
        <w:rPr>
          <w:sz w:val="23"/>
          <w:szCs w:val="23"/>
        </w:rPr>
        <w:t>требования в срок, установленный настоящим Договором.</w:t>
      </w:r>
    </w:p>
    <w:p w14:paraId="5ED6F182" w14:textId="77777777" w:rsidR="000A7599" w:rsidRPr="0088057D" w:rsidRDefault="000A7599" w:rsidP="00950194">
      <w:pPr>
        <w:ind w:firstLine="426"/>
        <w:rPr>
          <w:sz w:val="23"/>
          <w:szCs w:val="23"/>
        </w:rPr>
      </w:pPr>
      <w:r w:rsidRPr="0088057D">
        <w:rPr>
          <w:sz w:val="23"/>
          <w:szCs w:val="23"/>
        </w:rPr>
        <w:t>Поставщик отвечает за качество Товара, приобретенного у третьих лиц.</w:t>
      </w:r>
    </w:p>
    <w:p w14:paraId="76FBE728" w14:textId="77777777" w:rsidR="00563AE7" w:rsidRPr="0088057D" w:rsidRDefault="008B42A0" w:rsidP="000844F0">
      <w:pPr>
        <w:ind w:firstLine="567"/>
        <w:jc w:val="both"/>
        <w:rPr>
          <w:sz w:val="23"/>
          <w:szCs w:val="23"/>
        </w:rPr>
      </w:pPr>
      <w:r w:rsidRPr="0088057D">
        <w:rPr>
          <w:b/>
          <w:sz w:val="23"/>
          <w:szCs w:val="23"/>
        </w:rPr>
        <w:t>2.4.</w:t>
      </w:r>
      <w:r w:rsidRPr="0088057D">
        <w:rPr>
          <w:sz w:val="23"/>
          <w:szCs w:val="23"/>
        </w:rPr>
        <w:t xml:space="preserve"> </w:t>
      </w:r>
      <w:r w:rsidR="00563AE7" w:rsidRPr="0088057D">
        <w:rPr>
          <w:sz w:val="23"/>
          <w:szCs w:val="23"/>
        </w:rPr>
        <w:t>При поставке Товар должен быть маркирован и упакован в соответствии со стандартами, действующими в Российской Федерации, Правилами перевозки грузов, техническими условиями погрузки и крепления грузов, обеспечивающих сохранность Товара при погрузке и выгрузке, транспортировке, перевалке, последующем хранении.</w:t>
      </w:r>
    </w:p>
    <w:p w14:paraId="454E1436" w14:textId="2BDE6365" w:rsidR="000844F0" w:rsidRDefault="000844F0" w:rsidP="000844F0">
      <w:pPr>
        <w:tabs>
          <w:tab w:val="left" w:pos="317"/>
        </w:tabs>
        <w:ind w:firstLine="567"/>
        <w:jc w:val="both"/>
        <w:rPr>
          <w:bCs/>
          <w:sz w:val="23"/>
          <w:szCs w:val="23"/>
        </w:rPr>
      </w:pPr>
      <w:r w:rsidRPr="000844F0">
        <w:rPr>
          <w:bCs/>
          <w:sz w:val="23"/>
          <w:szCs w:val="23"/>
        </w:rPr>
        <w:t xml:space="preserve">Поставка Товара осуществляется силами и за счет Поставщика на склад Покупателя крытым автомобильным транспортным средством, в соответствии с Межгосударственным стандартом          </w:t>
      </w:r>
      <w:r>
        <w:rPr>
          <w:bCs/>
          <w:sz w:val="23"/>
          <w:szCs w:val="23"/>
        </w:rPr>
        <w:t xml:space="preserve"> </w:t>
      </w:r>
      <w:r w:rsidRPr="000844F0">
        <w:rPr>
          <w:bCs/>
          <w:sz w:val="23"/>
          <w:szCs w:val="23"/>
        </w:rPr>
        <w:t xml:space="preserve">ГОСТ 15846-2002 «Продукция, отправляемая в районы Крайнего Севера и приравненные к ним местности. Упаковка, маркировка, транспортирование и хранение».  </w:t>
      </w:r>
    </w:p>
    <w:p w14:paraId="0A57C6BF" w14:textId="77777777" w:rsidR="000844F0" w:rsidRDefault="000844F0" w:rsidP="000844F0">
      <w:pPr>
        <w:tabs>
          <w:tab w:val="left" w:pos="317"/>
        </w:tabs>
        <w:ind w:firstLine="567"/>
        <w:jc w:val="both"/>
        <w:rPr>
          <w:bCs/>
          <w:sz w:val="23"/>
          <w:szCs w:val="23"/>
        </w:rPr>
      </w:pPr>
      <w:r w:rsidRPr="000844F0">
        <w:rPr>
          <w:bCs/>
          <w:sz w:val="23"/>
          <w:szCs w:val="23"/>
        </w:rPr>
        <w:t>Товар поставляется в специальной упаковке, которая обеспечивает полную сохранность Товара на весь срок её транспортировки с учетом перегрузок и соответствует Межгосударственному стандарту</w:t>
      </w:r>
      <w:r>
        <w:rPr>
          <w:bCs/>
          <w:sz w:val="23"/>
          <w:szCs w:val="23"/>
        </w:rPr>
        <w:t xml:space="preserve"> </w:t>
      </w:r>
      <w:r w:rsidRPr="000844F0">
        <w:rPr>
          <w:bCs/>
          <w:sz w:val="23"/>
          <w:szCs w:val="23"/>
        </w:rPr>
        <w:t xml:space="preserve">ГОСТ 23216-78 «Изделия электротехнические. Хранение, транспортирование, временная противокоррозионная защита, упаковка. Общие требования и методы испытаний». </w:t>
      </w:r>
    </w:p>
    <w:p w14:paraId="7BC9621D" w14:textId="40317EC2" w:rsidR="000844F0" w:rsidRDefault="000844F0" w:rsidP="000844F0">
      <w:pPr>
        <w:tabs>
          <w:tab w:val="left" w:pos="317"/>
        </w:tabs>
        <w:ind w:firstLine="567"/>
        <w:jc w:val="both"/>
        <w:rPr>
          <w:bCs/>
          <w:sz w:val="23"/>
          <w:szCs w:val="23"/>
        </w:rPr>
      </w:pPr>
      <w:r w:rsidRPr="000844F0">
        <w:rPr>
          <w:bCs/>
          <w:sz w:val="23"/>
          <w:szCs w:val="23"/>
        </w:rPr>
        <w:t>Условия хранения и транспортировки Товара должны исключать деформацию и повреждение Товара. Потребительская упаковка Товара должна быть оформлена печатью по упаковке или этикеткой. Текст маркировки Товара должен быть легко читаемым, устойчивым к воздействию упакованного средства, климатических факторов, должен сохраняться в течение срока использования Товара. На этикетке каждой единицы Товара должно быть указано: наименование Товара, назначение Товара, наименование изготовителя Товара, юридический адрес изготовителя Товара, дата изготовления Товара, серийный номер Товара. Условия транспортировки Товара должны соответствовать установленным требованиям на каждый вид Товара. Транспортная маркировка Товара должна соответствовать Межгосударственному стандарту ГОСТ 14192-96 «Маркировка грузов».</w:t>
      </w:r>
    </w:p>
    <w:p w14:paraId="1DD2BE74" w14:textId="0A25B632" w:rsidR="00571E20" w:rsidRPr="0088057D" w:rsidRDefault="00571E20" w:rsidP="0088057D">
      <w:pPr>
        <w:pStyle w:val="af2"/>
        <w:spacing w:after="0" w:line="240" w:lineRule="auto"/>
        <w:ind w:left="0"/>
        <w:jc w:val="both"/>
        <w:rPr>
          <w:rFonts w:ascii="Times New Roman" w:hAnsi="Times New Roman"/>
          <w:sz w:val="23"/>
          <w:szCs w:val="23"/>
        </w:rPr>
      </w:pPr>
      <w:r w:rsidRPr="0088057D">
        <w:rPr>
          <w:rFonts w:ascii="Times New Roman" w:hAnsi="Times New Roman"/>
          <w:b/>
          <w:sz w:val="23"/>
          <w:szCs w:val="23"/>
        </w:rPr>
        <w:t>2.5.</w:t>
      </w:r>
      <w:r w:rsidR="000844F0">
        <w:rPr>
          <w:rFonts w:ascii="Times New Roman" w:hAnsi="Times New Roman"/>
          <w:sz w:val="23"/>
          <w:szCs w:val="23"/>
        </w:rPr>
        <w:t xml:space="preserve"> </w:t>
      </w:r>
      <w:r w:rsidRPr="0088057D">
        <w:rPr>
          <w:rFonts w:ascii="Times New Roman" w:hAnsi="Times New Roman"/>
          <w:sz w:val="23"/>
          <w:szCs w:val="23"/>
        </w:rPr>
        <w:t xml:space="preserve">Поставщик обязуется, при поставке Товара, направлять в адрес Покупателя комплект документов, в который входят: </w:t>
      </w:r>
    </w:p>
    <w:p w14:paraId="38E137CA" w14:textId="77777777" w:rsidR="00571E20" w:rsidRPr="0088057D" w:rsidRDefault="00571E20" w:rsidP="0088057D">
      <w:pPr>
        <w:numPr>
          <w:ilvl w:val="0"/>
          <w:numId w:val="15"/>
        </w:numPr>
        <w:tabs>
          <w:tab w:val="left" w:pos="284"/>
          <w:tab w:val="left" w:pos="426"/>
        </w:tabs>
        <w:ind w:left="0" w:firstLine="0"/>
        <w:contextualSpacing/>
        <w:jc w:val="both"/>
        <w:rPr>
          <w:sz w:val="23"/>
          <w:szCs w:val="23"/>
        </w:rPr>
      </w:pPr>
      <w:r w:rsidRPr="0088057D">
        <w:rPr>
          <w:sz w:val="23"/>
          <w:szCs w:val="23"/>
        </w:rPr>
        <w:t>товарная накладная (ТОРГ-12)/УПД на соответствующий Товар на дату поставки – в 2 (двух) экземплярах;</w:t>
      </w:r>
    </w:p>
    <w:p w14:paraId="33261D72" w14:textId="77777777" w:rsidR="00571E20" w:rsidRPr="0088057D" w:rsidRDefault="00571E20" w:rsidP="0088057D">
      <w:pPr>
        <w:numPr>
          <w:ilvl w:val="0"/>
          <w:numId w:val="15"/>
        </w:numPr>
        <w:tabs>
          <w:tab w:val="left" w:pos="0"/>
          <w:tab w:val="left" w:pos="284"/>
          <w:tab w:val="left" w:pos="426"/>
        </w:tabs>
        <w:ind w:left="0" w:firstLine="0"/>
        <w:contextualSpacing/>
        <w:jc w:val="both"/>
        <w:rPr>
          <w:sz w:val="23"/>
          <w:szCs w:val="23"/>
        </w:rPr>
      </w:pPr>
      <w:r w:rsidRPr="0088057D">
        <w:rPr>
          <w:sz w:val="23"/>
          <w:szCs w:val="23"/>
        </w:rPr>
        <w:t>товарно-транспортная накладная;</w:t>
      </w:r>
    </w:p>
    <w:p w14:paraId="584468D1" w14:textId="62DE1A85" w:rsidR="00571E20" w:rsidRPr="0088057D" w:rsidRDefault="00145426" w:rsidP="0088057D">
      <w:pPr>
        <w:numPr>
          <w:ilvl w:val="0"/>
          <w:numId w:val="15"/>
        </w:numPr>
        <w:tabs>
          <w:tab w:val="left" w:pos="0"/>
          <w:tab w:val="left" w:pos="284"/>
          <w:tab w:val="left" w:pos="426"/>
        </w:tabs>
        <w:ind w:left="0" w:firstLine="0"/>
        <w:contextualSpacing/>
        <w:jc w:val="both"/>
        <w:rPr>
          <w:sz w:val="23"/>
          <w:szCs w:val="23"/>
        </w:rPr>
      </w:pPr>
      <w:r>
        <w:rPr>
          <w:sz w:val="23"/>
          <w:szCs w:val="23"/>
        </w:rPr>
        <w:t xml:space="preserve">счет, </w:t>
      </w:r>
      <w:r w:rsidR="00571E20" w:rsidRPr="0088057D">
        <w:rPr>
          <w:sz w:val="23"/>
          <w:szCs w:val="23"/>
        </w:rPr>
        <w:t>счет-фактура/УПД;</w:t>
      </w:r>
    </w:p>
    <w:p w14:paraId="618B247E" w14:textId="77777777" w:rsidR="00FA744D" w:rsidRDefault="00571E20" w:rsidP="00FA744D">
      <w:pPr>
        <w:pStyle w:val="a3"/>
        <w:numPr>
          <w:ilvl w:val="0"/>
          <w:numId w:val="15"/>
        </w:numPr>
        <w:tabs>
          <w:tab w:val="left" w:pos="284"/>
        </w:tabs>
        <w:ind w:left="0" w:firstLine="0"/>
        <w:jc w:val="both"/>
        <w:rPr>
          <w:sz w:val="23"/>
          <w:szCs w:val="23"/>
        </w:rPr>
      </w:pPr>
      <w:r w:rsidRPr="0088057D">
        <w:rPr>
          <w:sz w:val="23"/>
          <w:szCs w:val="23"/>
        </w:rPr>
        <w:t>паспорт на Товар в соответствии</w:t>
      </w:r>
      <w:r w:rsidRPr="004B72C2">
        <w:rPr>
          <w:sz w:val="23"/>
          <w:szCs w:val="23"/>
        </w:rPr>
        <w:t xml:space="preserve"> с Национальным стандартом РФ ГОСТ Р 2.105-2019 «Единая система конструкторской документации. Общие требования к текстовым документам»;</w:t>
      </w:r>
    </w:p>
    <w:p w14:paraId="7134BF6E" w14:textId="6A79E676" w:rsidR="00571E20" w:rsidRPr="00FA744D" w:rsidRDefault="00571E20" w:rsidP="00FA744D">
      <w:pPr>
        <w:pStyle w:val="a3"/>
        <w:numPr>
          <w:ilvl w:val="0"/>
          <w:numId w:val="15"/>
        </w:numPr>
        <w:tabs>
          <w:tab w:val="left" w:pos="284"/>
        </w:tabs>
        <w:ind w:left="0" w:firstLine="0"/>
        <w:jc w:val="both"/>
        <w:rPr>
          <w:sz w:val="23"/>
          <w:szCs w:val="23"/>
        </w:rPr>
      </w:pPr>
      <w:r w:rsidRPr="00FA744D">
        <w:rPr>
          <w:bCs/>
          <w:sz w:val="23"/>
          <w:szCs w:val="23"/>
        </w:rPr>
        <w:t>сертификаты соответствия или иные документы, подтверждающие качество Товара</w:t>
      </w:r>
      <w:r w:rsidR="00777281" w:rsidRPr="00FA744D">
        <w:rPr>
          <w:bCs/>
          <w:sz w:val="23"/>
          <w:szCs w:val="23"/>
        </w:rPr>
        <w:t>.</w:t>
      </w:r>
    </w:p>
    <w:p w14:paraId="0FA0D31A" w14:textId="77777777" w:rsidR="00571E20" w:rsidRDefault="00571E20" w:rsidP="00571E20">
      <w:pPr>
        <w:tabs>
          <w:tab w:val="left" w:pos="567"/>
        </w:tabs>
        <w:jc w:val="both"/>
        <w:rPr>
          <w:bCs/>
          <w:sz w:val="23"/>
          <w:szCs w:val="23"/>
        </w:rPr>
      </w:pPr>
      <w:r w:rsidRPr="004B72C2">
        <w:rPr>
          <w:bCs/>
          <w:sz w:val="23"/>
          <w:szCs w:val="23"/>
        </w:rPr>
        <w:t>Отсутствие документа, подтверждающего качество Товара, дает Покупателю право считать поставку непроизведенной.</w:t>
      </w:r>
    </w:p>
    <w:p w14:paraId="27CF54E7" w14:textId="77777777" w:rsidR="008B42A0" w:rsidRPr="004B72C2" w:rsidRDefault="008B42A0" w:rsidP="000B0F8E">
      <w:pPr>
        <w:pStyle w:val="a3"/>
        <w:jc w:val="both"/>
        <w:rPr>
          <w:sz w:val="23"/>
          <w:szCs w:val="23"/>
        </w:rPr>
      </w:pPr>
      <w:r w:rsidRPr="004B72C2">
        <w:rPr>
          <w:b/>
          <w:sz w:val="23"/>
          <w:szCs w:val="23"/>
        </w:rPr>
        <w:t xml:space="preserve">2.6. </w:t>
      </w:r>
      <w:r w:rsidRPr="004B72C2">
        <w:rPr>
          <w:sz w:val="23"/>
          <w:szCs w:val="23"/>
          <w:shd w:val="clear" w:color="auto" w:fill="FFFFFF"/>
        </w:rPr>
        <w:t>Пунктом поставки Товара по настоящему Договору является</w:t>
      </w:r>
      <w:r w:rsidRPr="004B72C2">
        <w:rPr>
          <w:sz w:val="23"/>
          <w:szCs w:val="23"/>
        </w:rPr>
        <w:t xml:space="preserve"> </w:t>
      </w:r>
      <w:r w:rsidR="0044720D" w:rsidRPr="004B72C2">
        <w:rPr>
          <w:sz w:val="23"/>
          <w:szCs w:val="23"/>
        </w:rPr>
        <w:t>склад Покупателя</w:t>
      </w:r>
      <w:r w:rsidR="006402A8" w:rsidRPr="004B72C2">
        <w:rPr>
          <w:sz w:val="23"/>
          <w:szCs w:val="23"/>
        </w:rPr>
        <w:t>,</w:t>
      </w:r>
      <w:r w:rsidR="0044720D" w:rsidRPr="004B72C2">
        <w:rPr>
          <w:sz w:val="23"/>
          <w:szCs w:val="23"/>
        </w:rPr>
        <w:t xml:space="preserve"> </w:t>
      </w:r>
      <w:r w:rsidR="00EB6A62">
        <w:rPr>
          <w:sz w:val="23"/>
          <w:szCs w:val="23"/>
        </w:rPr>
        <w:t>расположенный</w:t>
      </w:r>
      <w:r w:rsidR="0044720D" w:rsidRPr="004B72C2">
        <w:rPr>
          <w:sz w:val="23"/>
          <w:szCs w:val="23"/>
        </w:rPr>
        <w:t xml:space="preserve"> по адресу: </w:t>
      </w:r>
      <w:r w:rsidR="00D96965" w:rsidRPr="004B72C2">
        <w:rPr>
          <w:sz w:val="23"/>
          <w:szCs w:val="23"/>
        </w:rPr>
        <w:t>ул. 2П-2, № 6, Панель 12, Западный промышленный узел, г. Нижневартовск, Ханты–Мансийский автономный округ – Югра, Тюменская область, Российская Федерация</w:t>
      </w:r>
      <w:r w:rsidR="00826233" w:rsidRPr="004B72C2">
        <w:rPr>
          <w:sz w:val="23"/>
          <w:szCs w:val="23"/>
        </w:rPr>
        <w:t xml:space="preserve">. </w:t>
      </w:r>
      <w:r w:rsidR="006402A8" w:rsidRPr="004B72C2">
        <w:rPr>
          <w:bCs/>
          <w:sz w:val="23"/>
          <w:szCs w:val="23"/>
        </w:rPr>
        <w:t>Поставка Т</w:t>
      </w:r>
      <w:r w:rsidR="00826233" w:rsidRPr="004B72C2">
        <w:rPr>
          <w:bCs/>
          <w:sz w:val="23"/>
          <w:szCs w:val="23"/>
        </w:rPr>
        <w:t>овара производится силами и за счет Поставщика</w:t>
      </w:r>
      <w:r w:rsidR="00504B7D" w:rsidRPr="004B72C2">
        <w:rPr>
          <w:sz w:val="23"/>
          <w:szCs w:val="23"/>
        </w:rPr>
        <w:t xml:space="preserve"> крытым</w:t>
      </w:r>
      <w:r w:rsidR="00826233" w:rsidRPr="004B72C2">
        <w:rPr>
          <w:bCs/>
          <w:sz w:val="23"/>
          <w:szCs w:val="23"/>
        </w:rPr>
        <w:t xml:space="preserve"> автомобильным транспортом.</w:t>
      </w:r>
    </w:p>
    <w:p w14:paraId="57F8EE32" w14:textId="05F00A9B" w:rsidR="0044720D" w:rsidRPr="004B72C2" w:rsidRDefault="0044720D" w:rsidP="00504B7D">
      <w:pPr>
        <w:ind w:firstLine="426"/>
        <w:jc w:val="both"/>
        <w:rPr>
          <w:sz w:val="23"/>
          <w:szCs w:val="23"/>
        </w:rPr>
      </w:pPr>
      <w:r w:rsidRPr="004B72C2">
        <w:rPr>
          <w:sz w:val="23"/>
          <w:szCs w:val="23"/>
        </w:rPr>
        <w:t>Поставщик обязан уведомить Покупателя о предполагаемой дате и времени поставки письменно пос</w:t>
      </w:r>
      <w:r w:rsidR="00C530AD" w:rsidRPr="004B72C2">
        <w:rPr>
          <w:sz w:val="23"/>
          <w:szCs w:val="23"/>
        </w:rPr>
        <w:t>редство</w:t>
      </w:r>
      <w:r w:rsidRPr="004B72C2">
        <w:rPr>
          <w:sz w:val="23"/>
          <w:szCs w:val="23"/>
        </w:rPr>
        <w:t xml:space="preserve">м факсимильной связи и (или) по электронной почте не менее, чем за 24 (двадцать четыре) часа до </w:t>
      </w:r>
      <w:r w:rsidR="000A7599" w:rsidRPr="004B72C2">
        <w:rPr>
          <w:sz w:val="23"/>
          <w:szCs w:val="23"/>
        </w:rPr>
        <w:t>даты</w:t>
      </w:r>
      <w:r w:rsidRPr="004B72C2">
        <w:rPr>
          <w:sz w:val="23"/>
          <w:szCs w:val="23"/>
        </w:rPr>
        <w:t xml:space="preserve"> поставки Товара.</w:t>
      </w:r>
    </w:p>
    <w:p w14:paraId="03D6CA8F" w14:textId="6C901DAE" w:rsidR="008B42A0" w:rsidRPr="004A385B" w:rsidRDefault="008B42A0" w:rsidP="000B0F8E">
      <w:pPr>
        <w:tabs>
          <w:tab w:val="num" w:pos="374"/>
        </w:tabs>
        <w:jc w:val="both"/>
        <w:rPr>
          <w:spacing w:val="-6"/>
          <w:sz w:val="23"/>
          <w:szCs w:val="23"/>
        </w:rPr>
      </w:pPr>
      <w:r w:rsidRPr="004B72C2">
        <w:rPr>
          <w:b/>
          <w:sz w:val="23"/>
          <w:szCs w:val="23"/>
        </w:rPr>
        <w:t>2.7.</w:t>
      </w:r>
      <w:r w:rsidRPr="004B72C2">
        <w:rPr>
          <w:sz w:val="23"/>
          <w:szCs w:val="23"/>
        </w:rPr>
        <w:t xml:space="preserve"> Поставка оформляется товарной накладной (ТОРГ-12)/УПД на Товар, которая передается </w:t>
      </w:r>
      <w:r w:rsidRPr="004A385B">
        <w:rPr>
          <w:spacing w:val="-6"/>
          <w:sz w:val="23"/>
          <w:szCs w:val="23"/>
        </w:rPr>
        <w:t>Поставщиком Покупателю и в течение 5 (пяти) рабочих дней со дня ее получения, подписывается Покупателем.</w:t>
      </w:r>
    </w:p>
    <w:p w14:paraId="622593FB" w14:textId="77777777" w:rsidR="008B42A0" w:rsidRPr="004B72C2" w:rsidRDefault="008B42A0" w:rsidP="00504B7D">
      <w:pPr>
        <w:ind w:firstLine="426"/>
        <w:jc w:val="both"/>
        <w:rPr>
          <w:sz w:val="23"/>
          <w:szCs w:val="23"/>
        </w:rPr>
      </w:pPr>
      <w:r w:rsidRPr="004B72C2">
        <w:rPr>
          <w:sz w:val="23"/>
          <w:szCs w:val="23"/>
        </w:rPr>
        <w:t>Приемка Товара по количеству и сохранности упаковки производится Покупателем при получении Товара, - в день получения Товара, по качеству – при вскрыт</w:t>
      </w:r>
      <w:r w:rsidR="00EB6A62">
        <w:rPr>
          <w:sz w:val="23"/>
          <w:szCs w:val="23"/>
        </w:rPr>
        <w:t>ии упаковки Товара - в течение 5</w:t>
      </w:r>
      <w:r w:rsidRPr="004B72C2">
        <w:rPr>
          <w:sz w:val="23"/>
          <w:szCs w:val="23"/>
        </w:rPr>
        <w:t xml:space="preserve"> (</w:t>
      </w:r>
      <w:r w:rsidR="00EB6A62">
        <w:rPr>
          <w:sz w:val="23"/>
          <w:szCs w:val="23"/>
        </w:rPr>
        <w:t>пяти</w:t>
      </w:r>
      <w:r w:rsidRPr="004B72C2">
        <w:rPr>
          <w:sz w:val="23"/>
          <w:szCs w:val="23"/>
        </w:rPr>
        <w:t>) рабочих дней с момента получения Товара.</w:t>
      </w:r>
    </w:p>
    <w:p w14:paraId="56AB01B0" w14:textId="2FBD2BB9" w:rsidR="00563AE7" w:rsidRDefault="006402A8" w:rsidP="00504B7D">
      <w:pPr>
        <w:widowControl w:val="0"/>
        <w:autoSpaceDE w:val="0"/>
        <w:autoSpaceDN w:val="0"/>
        <w:adjustRightInd w:val="0"/>
        <w:ind w:firstLine="426"/>
        <w:jc w:val="both"/>
        <w:rPr>
          <w:sz w:val="23"/>
          <w:szCs w:val="23"/>
        </w:rPr>
      </w:pPr>
      <w:r w:rsidRPr="004B72C2">
        <w:rPr>
          <w:sz w:val="23"/>
          <w:szCs w:val="23"/>
        </w:rPr>
        <w:t xml:space="preserve">Приемка Товара осуществляется путем </w:t>
      </w:r>
      <w:r w:rsidR="00563AE7" w:rsidRPr="004B72C2">
        <w:rPr>
          <w:sz w:val="23"/>
          <w:szCs w:val="23"/>
        </w:rPr>
        <w:t>визуального осмотра при поступлении на склад Покупателя на предмет нарушения целостности индивидуальной упаковки, отсутствия дефектов, деформации, окисления и коррозии. В случае обнаружения некачественного Товара, не соответствующего требованиям качества и безопасности, Товар подлежит возврату или 100% (стопроцентной) замене Поставщиком по согласованию с Покупателем.</w:t>
      </w:r>
    </w:p>
    <w:p w14:paraId="796CA04A" w14:textId="77777777" w:rsidR="008B42A0" w:rsidRPr="004B72C2" w:rsidRDefault="008B42A0" w:rsidP="00504B7D">
      <w:pPr>
        <w:jc w:val="both"/>
        <w:rPr>
          <w:sz w:val="23"/>
          <w:szCs w:val="23"/>
        </w:rPr>
      </w:pPr>
      <w:r w:rsidRPr="004B72C2">
        <w:rPr>
          <w:b/>
          <w:sz w:val="23"/>
          <w:szCs w:val="23"/>
        </w:rPr>
        <w:t>2.8.</w:t>
      </w:r>
      <w:r w:rsidRPr="004B72C2">
        <w:rPr>
          <w:sz w:val="23"/>
          <w:szCs w:val="23"/>
        </w:rPr>
        <w:t xml:space="preserve"> В случае, если Покупатель имеет претензии к </w:t>
      </w:r>
      <w:r w:rsidRPr="004B72C2">
        <w:rPr>
          <w:spacing w:val="-4"/>
          <w:sz w:val="23"/>
          <w:szCs w:val="23"/>
        </w:rPr>
        <w:t xml:space="preserve">количеству и сохранности упаковки поставленного по настоящему Договору Товара, </w:t>
      </w:r>
      <w:r w:rsidRPr="004B72C2">
        <w:rPr>
          <w:sz w:val="23"/>
          <w:szCs w:val="23"/>
        </w:rPr>
        <w:t xml:space="preserve">он должен отразить свои замечания в отгрузочных документах и в течение 2 (двух) рабочих дней со дня фактического получения Товара письменно оповестить Поставщика о выявленных недостатках. </w:t>
      </w:r>
    </w:p>
    <w:p w14:paraId="574E318A" w14:textId="1DB99293" w:rsidR="008B42A0" w:rsidRPr="004B72C2" w:rsidRDefault="008B42A0" w:rsidP="00504B7D">
      <w:pPr>
        <w:ind w:firstLine="426"/>
        <w:jc w:val="both"/>
        <w:rPr>
          <w:sz w:val="23"/>
          <w:szCs w:val="23"/>
        </w:rPr>
      </w:pPr>
      <w:r w:rsidRPr="004B72C2">
        <w:rPr>
          <w:sz w:val="23"/>
          <w:szCs w:val="23"/>
        </w:rPr>
        <w:t>В случае, если Покупатель имеет претензии к</w:t>
      </w:r>
      <w:r w:rsidRPr="004B72C2">
        <w:rPr>
          <w:spacing w:val="-4"/>
          <w:sz w:val="23"/>
          <w:szCs w:val="23"/>
        </w:rPr>
        <w:t xml:space="preserve"> качеству и комплектности поставленного по настоящему Договору Товара, </w:t>
      </w:r>
      <w:r w:rsidR="00B83C01" w:rsidRPr="000931BB">
        <w:rPr>
          <w:spacing w:val="-4"/>
          <w:sz w:val="23"/>
          <w:szCs w:val="23"/>
        </w:rPr>
        <w:t xml:space="preserve">в том числе если отсутствуют документы, подтверждающие российское происхождение на </w:t>
      </w:r>
      <w:r w:rsidR="00B83C01" w:rsidRPr="000931BB">
        <w:rPr>
          <w:spacing w:val="-4"/>
          <w:sz w:val="23"/>
          <w:szCs w:val="23"/>
        </w:rPr>
        <w:lastRenderedPageBreak/>
        <w:t>Товар, в отношении которого установлен запрет согласно Постановлению Правительства РФ от 23.12.2024 №1875</w:t>
      </w:r>
      <w:r w:rsidR="00B83C01">
        <w:rPr>
          <w:spacing w:val="-4"/>
          <w:sz w:val="23"/>
          <w:szCs w:val="23"/>
        </w:rPr>
        <w:t xml:space="preserve">, </w:t>
      </w:r>
      <w:r w:rsidRPr="004B72C2">
        <w:rPr>
          <w:sz w:val="23"/>
          <w:szCs w:val="23"/>
        </w:rPr>
        <w:t xml:space="preserve">он должен в течение 5 (пяти) рабочих дней со дня фактического вскрытия упаковки Товара письменно оповестить Поставщика о выявленных недостатках или предоставить Поставщику Мотивированный отказ от приемки Товара, в котором обязан указать какие недостатки Товара выявлены им при приемке Товара. </w:t>
      </w:r>
    </w:p>
    <w:p w14:paraId="6DCF624E" w14:textId="400E2FC1" w:rsidR="008B42A0" w:rsidRPr="004B72C2" w:rsidRDefault="008B42A0" w:rsidP="00504B7D">
      <w:pPr>
        <w:ind w:firstLine="426"/>
        <w:jc w:val="both"/>
        <w:rPr>
          <w:sz w:val="23"/>
          <w:szCs w:val="23"/>
        </w:rPr>
      </w:pPr>
      <w:r w:rsidRPr="004B72C2">
        <w:rPr>
          <w:sz w:val="23"/>
          <w:szCs w:val="23"/>
        </w:rPr>
        <w:t>После оповещения Поставщика о выявленных недостатках, Покупатель принимает поступивший Товар на ответственное хранение с возмещением Поставщиком фактических затрат Покупателя, связанных с ответственным хранением Товара в течение 10 (десяти) дней с момента предъявления требования. Поставщик, в течение 3 (трех) дней с момента оповещения Покупателем, обязан прибыть к Покупателю для проверки выявленных недостатков или, в этот же срок, в письменной форме, сообщить Покупателю о своем отказе в прибытии. По результатам приемки Покупатель составляет акт приемки Товара совместно с представителем Поставщика – в случае его прибытия; членами комиссии Покупателя, - в случае неприбытия представителя Поставщика.</w:t>
      </w:r>
    </w:p>
    <w:p w14:paraId="47FB4F1C" w14:textId="5BFB9C37" w:rsidR="008B42A0" w:rsidRPr="004B72C2" w:rsidRDefault="008B42A0" w:rsidP="00504B7D">
      <w:pPr>
        <w:pStyle w:val="a9"/>
        <w:spacing w:after="0"/>
        <w:ind w:left="0" w:firstLine="426"/>
        <w:jc w:val="both"/>
        <w:rPr>
          <w:iCs/>
          <w:sz w:val="23"/>
          <w:szCs w:val="23"/>
        </w:rPr>
      </w:pPr>
      <w:r w:rsidRPr="004B72C2">
        <w:rPr>
          <w:iCs/>
          <w:sz w:val="23"/>
          <w:szCs w:val="23"/>
        </w:rPr>
        <w:t>Поставщик обязан устранить обнаруженные недостатки Товара (расхождения по количеству, ассортименту) в согласованные между Сторонами сроки. Покупатель, за счет Поставщика, осуществляет возврат подлежащего замене Товара, после получения от Поставщика Товара взамен некачественного (не соответствующего заявленному ассортименту).</w:t>
      </w:r>
    </w:p>
    <w:p w14:paraId="0F16B9EB" w14:textId="5EA4D008" w:rsidR="008B42A0" w:rsidRPr="004B72C2" w:rsidRDefault="008B42A0" w:rsidP="00504B7D">
      <w:pPr>
        <w:ind w:firstLine="426"/>
        <w:jc w:val="both"/>
        <w:rPr>
          <w:sz w:val="23"/>
          <w:szCs w:val="23"/>
        </w:rPr>
      </w:pPr>
      <w:r w:rsidRPr="004B72C2">
        <w:rPr>
          <w:sz w:val="23"/>
          <w:szCs w:val="23"/>
        </w:rPr>
        <w:t>Покупатель вправе требовать от Поставщика, а Поставщик обязуется возместить все затраты по замене некачественного Товара, включая з</w:t>
      </w:r>
      <w:r w:rsidR="00AC4D3F">
        <w:rPr>
          <w:sz w:val="23"/>
          <w:szCs w:val="23"/>
        </w:rPr>
        <w:t>атраты по хранению и погрузочн</w:t>
      </w:r>
      <w:r w:rsidR="00AC4D3F" w:rsidRPr="00AC4D3F">
        <w:rPr>
          <w:sz w:val="23"/>
          <w:szCs w:val="23"/>
        </w:rPr>
        <w:t xml:space="preserve">ым </w:t>
      </w:r>
      <w:r w:rsidRPr="004B72C2">
        <w:rPr>
          <w:sz w:val="23"/>
          <w:szCs w:val="23"/>
        </w:rPr>
        <w:t>работам.</w:t>
      </w:r>
    </w:p>
    <w:p w14:paraId="75E7308E" w14:textId="77777777" w:rsidR="008B42A0" w:rsidRPr="004B72C2" w:rsidRDefault="008B42A0" w:rsidP="000B0F8E">
      <w:pPr>
        <w:tabs>
          <w:tab w:val="left" w:pos="567"/>
        </w:tabs>
        <w:jc w:val="both"/>
        <w:rPr>
          <w:sz w:val="23"/>
          <w:szCs w:val="23"/>
        </w:rPr>
      </w:pPr>
      <w:r w:rsidRPr="004B72C2">
        <w:rPr>
          <w:b/>
          <w:sz w:val="23"/>
          <w:szCs w:val="23"/>
        </w:rPr>
        <w:t>2.9.</w:t>
      </w:r>
      <w:r w:rsidRPr="004B72C2">
        <w:rPr>
          <w:sz w:val="23"/>
          <w:szCs w:val="23"/>
        </w:rPr>
        <w:t xml:space="preserve"> </w:t>
      </w:r>
      <w:r w:rsidRPr="004B72C2">
        <w:rPr>
          <w:spacing w:val="-1"/>
          <w:sz w:val="23"/>
          <w:szCs w:val="23"/>
        </w:rPr>
        <w:tab/>
      </w:r>
      <w:r w:rsidRPr="004B72C2">
        <w:rPr>
          <w:spacing w:val="-3"/>
          <w:sz w:val="23"/>
          <w:szCs w:val="23"/>
        </w:rPr>
        <w:t>В случае недостатков Товара (поставки некомплектного Товара и/или Товара ненадлежащего качества) устранение их производится Поставщиком за свой счет в течение 14 (четырнадцати) рабочих дней с момента получения требования Покупателя об устранении указанных недостатков. В случае устранения указанных недостатков Покупателем, Поставщик возмещает расходы Покупателя в течение 5 (пяти) банковских дней с момента получения требования о возмещении с документальным подтверждением расходов, путем перечисления денежных средств на расчетный счет Покупателя, указанный в Договоре.</w:t>
      </w:r>
    </w:p>
    <w:p w14:paraId="413E9CAA" w14:textId="77777777" w:rsidR="008B42A0" w:rsidRPr="004B72C2" w:rsidRDefault="008B42A0" w:rsidP="000B0F8E">
      <w:pPr>
        <w:jc w:val="both"/>
        <w:rPr>
          <w:sz w:val="23"/>
          <w:szCs w:val="23"/>
        </w:rPr>
      </w:pPr>
      <w:r w:rsidRPr="004B72C2">
        <w:rPr>
          <w:b/>
          <w:sz w:val="23"/>
          <w:szCs w:val="23"/>
        </w:rPr>
        <w:t>2.10.</w:t>
      </w:r>
      <w:r w:rsidRPr="004B72C2">
        <w:rPr>
          <w:sz w:val="23"/>
          <w:szCs w:val="23"/>
        </w:rPr>
        <w:t xml:space="preserve"> Датой поставки является дата подписания обеими Сторонами товарной накладной (ТОРГ-12)/УПД.</w:t>
      </w:r>
    </w:p>
    <w:p w14:paraId="1A0D00F3" w14:textId="77777777" w:rsidR="008B42A0" w:rsidRPr="004B72C2" w:rsidRDefault="008B42A0" w:rsidP="000B0F8E">
      <w:pPr>
        <w:jc w:val="both"/>
        <w:rPr>
          <w:sz w:val="23"/>
          <w:szCs w:val="23"/>
        </w:rPr>
      </w:pPr>
      <w:r w:rsidRPr="004B72C2">
        <w:rPr>
          <w:b/>
          <w:sz w:val="23"/>
          <w:szCs w:val="23"/>
        </w:rPr>
        <w:t>2.11.</w:t>
      </w:r>
      <w:r w:rsidRPr="004B72C2">
        <w:rPr>
          <w:sz w:val="23"/>
          <w:szCs w:val="23"/>
        </w:rPr>
        <w:t xml:space="preserve"> Переход права собственности и рисков на Товар от Поставщика к Покупателю происходит с момента подписания обеими Сторонами товарной накладной (ТОРГ-12)/УПД.</w:t>
      </w:r>
    </w:p>
    <w:p w14:paraId="7FEA1FEC" w14:textId="77777777" w:rsidR="00140BEA" w:rsidRPr="004F2CE7" w:rsidRDefault="008B42A0" w:rsidP="000B0F8E">
      <w:pPr>
        <w:tabs>
          <w:tab w:val="left" w:pos="494"/>
        </w:tabs>
        <w:ind w:left="5"/>
        <w:jc w:val="both"/>
        <w:rPr>
          <w:spacing w:val="-3"/>
          <w:sz w:val="8"/>
          <w:szCs w:val="8"/>
        </w:rPr>
      </w:pPr>
      <w:r w:rsidRPr="004B72C2">
        <w:rPr>
          <w:spacing w:val="-3"/>
          <w:sz w:val="23"/>
          <w:szCs w:val="23"/>
        </w:rPr>
        <w:tab/>
      </w:r>
    </w:p>
    <w:p w14:paraId="53D7A309" w14:textId="7B4ACC49" w:rsidR="008B42A0" w:rsidRPr="004B72C2" w:rsidRDefault="008B42A0" w:rsidP="000B0F8E">
      <w:pPr>
        <w:jc w:val="center"/>
        <w:rPr>
          <w:b/>
          <w:bCs/>
          <w:sz w:val="23"/>
          <w:szCs w:val="23"/>
        </w:rPr>
      </w:pPr>
      <w:r w:rsidRPr="004B72C2">
        <w:rPr>
          <w:b/>
          <w:bCs/>
          <w:sz w:val="23"/>
          <w:szCs w:val="23"/>
        </w:rPr>
        <w:t>3.</w:t>
      </w:r>
      <w:r w:rsidR="00C530AD" w:rsidRPr="004B72C2">
        <w:rPr>
          <w:b/>
          <w:bCs/>
          <w:sz w:val="23"/>
          <w:szCs w:val="23"/>
        </w:rPr>
        <w:t xml:space="preserve">  </w:t>
      </w:r>
      <w:r w:rsidRPr="004B72C2">
        <w:rPr>
          <w:b/>
          <w:bCs/>
          <w:sz w:val="23"/>
          <w:szCs w:val="23"/>
        </w:rPr>
        <w:t>Порядок расчетов</w:t>
      </w:r>
    </w:p>
    <w:p w14:paraId="12966551" w14:textId="433811A9" w:rsidR="0088551F" w:rsidRPr="00EE272D" w:rsidRDefault="008B42A0" w:rsidP="0088551F">
      <w:pPr>
        <w:tabs>
          <w:tab w:val="left" w:pos="2970"/>
        </w:tabs>
        <w:jc w:val="both"/>
        <w:rPr>
          <w:b/>
          <w:sz w:val="23"/>
          <w:szCs w:val="23"/>
        </w:rPr>
      </w:pPr>
      <w:r w:rsidRPr="004B72C2">
        <w:rPr>
          <w:b/>
          <w:sz w:val="23"/>
          <w:szCs w:val="23"/>
        </w:rPr>
        <w:t>3.1.</w:t>
      </w:r>
      <w:r w:rsidRPr="004B72C2">
        <w:rPr>
          <w:sz w:val="23"/>
          <w:szCs w:val="23"/>
        </w:rPr>
        <w:t xml:space="preserve"> Стоимость Товара по настоящему Договору определяется в соответствии со Спецификацией №1 (Приложение №1 к настоящему Договору), являющейся неотъемлемой частью настоящего Договора и составляет </w:t>
      </w:r>
      <w:r w:rsidR="005A46E6">
        <w:rPr>
          <w:sz w:val="23"/>
          <w:szCs w:val="23"/>
        </w:rPr>
        <w:t>_______________________</w:t>
      </w:r>
      <w:r w:rsidR="0088551F" w:rsidRPr="0088551F">
        <w:rPr>
          <w:sz w:val="23"/>
          <w:szCs w:val="23"/>
        </w:rPr>
        <w:t xml:space="preserve"> (</w:t>
      </w:r>
      <w:r w:rsidR="005A46E6">
        <w:rPr>
          <w:sz w:val="23"/>
          <w:szCs w:val="23"/>
        </w:rPr>
        <w:t>_______________________________________________________</w:t>
      </w:r>
      <w:r w:rsidR="0088551F">
        <w:rPr>
          <w:sz w:val="23"/>
          <w:szCs w:val="23"/>
        </w:rPr>
        <w:t>),</w:t>
      </w:r>
      <w:r w:rsidR="00C530AD" w:rsidRPr="004B72C2">
        <w:rPr>
          <w:sz w:val="23"/>
          <w:szCs w:val="23"/>
        </w:rPr>
        <w:t xml:space="preserve"> </w:t>
      </w:r>
      <w:r w:rsidR="00CB7749" w:rsidRPr="004B72C2">
        <w:rPr>
          <w:sz w:val="23"/>
          <w:szCs w:val="23"/>
        </w:rPr>
        <w:t xml:space="preserve">без учета НДС </w:t>
      </w:r>
      <w:r w:rsidR="00B021AD" w:rsidRPr="004B72C2">
        <w:rPr>
          <w:sz w:val="23"/>
          <w:szCs w:val="23"/>
        </w:rPr>
        <w:t>20</w:t>
      </w:r>
      <w:r w:rsidR="00CB7749" w:rsidRPr="004B72C2">
        <w:rPr>
          <w:sz w:val="23"/>
          <w:szCs w:val="23"/>
        </w:rPr>
        <w:t>%</w:t>
      </w:r>
      <w:r w:rsidR="006E78B4" w:rsidRPr="004B72C2">
        <w:rPr>
          <w:sz w:val="23"/>
          <w:szCs w:val="23"/>
        </w:rPr>
        <w:t xml:space="preserve">, кроме того НДС </w:t>
      </w:r>
      <w:r w:rsidR="00B021AD" w:rsidRPr="004B72C2">
        <w:rPr>
          <w:sz w:val="23"/>
          <w:szCs w:val="23"/>
        </w:rPr>
        <w:t>20</w:t>
      </w:r>
      <w:r w:rsidR="006E78B4" w:rsidRPr="004B72C2">
        <w:rPr>
          <w:sz w:val="23"/>
          <w:szCs w:val="23"/>
        </w:rPr>
        <w:t xml:space="preserve">% - </w:t>
      </w:r>
      <w:r w:rsidR="005A46E6">
        <w:rPr>
          <w:sz w:val="23"/>
          <w:szCs w:val="23"/>
        </w:rPr>
        <w:t>_____________</w:t>
      </w:r>
      <w:r w:rsidR="0088551F" w:rsidRPr="0088551F">
        <w:rPr>
          <w:sz w:val="23"/>
          <w:szCs w:val="23"/>
        </w:rPr>
        <w:t xml:space="preserve"> (</w:t>
      </w:r>
      <w:r w:rsidR="005A46E6">
        <w:rPr>
          <w:sz w:val="23"/>
          <w:szCs w:val="23"/>
        </w:rPr>
        <w:t>______________________________________</w:t>
      </w:r>
      <w:r w:rsidR="0088551F" w:rsidRPr="0088551F">
        <w:rPr>
          <w:sz w:val="23"/>
          <w:szCs w:val="23"/>
        </w:rPr>
        <w:t xml:space="preserve">). </w:t>
      </w:r>
      <w:r w:rsidR="006E78B4" w:rsidRPr="004B72C2">
        <w:rPr>
          <w:b/>
          <w:sz w:val="23"/>
          <w:szCs w:val="23"/>
        </w:rPr>
        <w:t xml:space="preserve">Итого с НДС </w:t>
      </w:r>
      <w:r w:rsidR="00B021AD" w:rsidRPr="004B72C2">
        <w:rPr>
          <w:b/>
          <w:sz w:val="23"/>
          <w:szCs w:val="23"/>
        </w:rPr>
        <w:t>20</w:t>
      </w:r>
      <w:r w:rsidR="006E78B4" w:rsidRPr="004B72C2">
        <w:rPr>
          <w:b/>
          <w:sz w:val="23"/>
          <w:szCs w:val="23"/>
        </w:rPr>
        <w:t>%</w:t>
      </w:r>
      <w:r w:rsidR="002C3315" w:rsidRPr="002E58F1">
        <w:rPr>
          <w:b/>
          <w:sz w:val="23"/>
          <w:szCs w:val="23"/>
        </w:rPr>
        <w:t xml:space="preserve"> </w:t>
      </w:r>
      <w:r w:rsidR="005A46E6">
        <w:rPr>
          <w:b/>
          <w:sz w:val="23"/>
          <w:szCs w:val="23"/>
        </w:rPr>
        <w:t>__________________</w:t>
      </w:r>
      <w:r w:rsidR="0088551F" w:rsidRPr="0088551F">
        <w:rPr>
          <w:b/>
          <w:sz w:val="23"/>
          <w:szCs w:val="23"/>
        </w:rPr>
        <w:t xml:space="preserve"> (</w:t>
      </w:r>
      <w:r w:rsidR="005A46E6">
        <w:rPr>
          <w:b/>
          <w:sz w:val="23"/>
          <w:szCs w:val="23"/>
        </w:rPr>
        <w:t>______________________________________________________</w:t>
      </w:r>
      <w:r w:rsidR="0088551F" w:rsidRPr="0088551F">
        <w:rPr>
          <w:b/>
          <w:sz w:val="23"/>
          <w:szCs w:val="23"/>
        </w:rPr>
        <w:t>)</w:t>
      </w:r>
      <w:r w:rsidR="00F5173E">
        <w:rPr>
          <w:b/>
          <w:sz w:val="23"/>
          <w:szCs w:val="23"/>
        </w:rPr>
        <w:t>.</w:t>
      </w:r>
      <w:r w:rsidR="0088551F" w:rsidRPr="0088551F">
        <w:rPr>
          <w:b/>
          <w:sz w:val="23"/>
          <w:szCs w:val="23"/>
        </w:rPr>
        <w:t xml:space="preserve"> </w:t>
      </w:r>
    </w:p>
    <w:p w14:paraId="2EB98E1F" w14:textId="77777777" w:rsidR="00544E9E" w:rsidRPr="004B72C2" w:rsidRDefault="00544E9E" w:rsidP="0088551F">
      <w:pPr>
        <w:tabs>
          <w:tab w:val="left" w:pos="2970"/>
        </w:tabs>
        <w:jc w:val="both"/>
        <w:rPr>
          <w:sz w:val="23"/>
          <w:szCs w:val="23"/>
        </w:rPr>
      </w:pPr>
      <w:r w:rsidRPr="004B72C2">
        <w:rPr>
          <w:b/>
          <w:sz w:val="23"/>
          <w:szCs w:val="23"/>
        </w:rPr>
        <w:t>3.2.</w:t>
      </w:r>
      <w:r w:rsidR="0088551F" w:rsidRPr="0088551F">
        <w:rPr>
          <w:sz w:val="23"/>
          <w:szCs w:val="23"/>
        </w:rPr>
        <w:t xml:space="preserve"> </w:t>
      </w:r>
      <w:r w:rsidRPr="004B72C2">
        <w:rPr>
          <w:sz w:val="23"/>
          <w:szCs w:val="23"/>
        </w:rPr>
        <w:t xml:space="preserve">Стороны устанавливают следующий порядок оплаты Товара, поставляемого по настоящему Договору: </w:t>
      </w:r>
    </w:p>
    <w:p w14:paraId="1F8E0FDC" w14:textId="099B06BE" w:rsidR="00544E9E" w:rsidRPr="00B02EAE" w:rsidRDefault="00544E9E" w:rsidP="00544E9E">
      <w:pPr>
        <w:jc w:val="both"/>
        <w:rPr>
          <w:sz w:val="23"/>
          <w:szCs w:val="23"/>
        </w:rPr>
      </w:pPr>
      <w:r w:rsidRPr="004B72C2">
        <w:rPr>
          <w:sz w:val="23"/>
          <w:szCs w:val="23"/>
        </w:rPr>
        <w:t xml:space="preserve">- Покупатель оплачивает Товар, определенный в заявке Покупателя, путем перечисления денежных средств на указанный Поставщиком расчетный </w:t>
      </w:r>
      <w:r w:rsidRPr="00EB6A62">
        <w:rPr>
          <w:sz w:val="23"/>
          <w:szCs w:val="23"/>
        </w:rPr>
        <w:t xml:space="preserve">счет </w:t>
      </w:r>
      <w:r w:rsidR="000300D3" w:rsidRPr="00EB6A62">
        <w:rPr>
          <w:sz w:val="23"/>
          <w:szCs w:val="23"/>
        </w:rPr>
        <w:t xml:space="preserve">в срок не более 7 (семи) рабочих дней </w:t>
      </w:r>
      <w:r w:rsidRPr="00EB6A62">
        <w:rPr>
          <w:sz w:val="23"/>
          <w:szCs w:val="23"/>
        </w:rPr>
        <w:t>с даты подписания Сторонами товарной накладной (ТОРГ-12)/УПД на соответствующий</w:t>
      </w:r>
      <w:r w:rsidRPr="004B72C2">
        <w:rPr>
          <w:sz w:val="23"/>
          <w:szCs w:val="23"/>
        </w:rPr>
        <w:t xml:space="preserve"> Товар на основании </w:t>
      </w:r>
      <w:r w:rsidR="00476BAB">
        <w:rPr>
          <w:sz w:val="23"/>
          <w:szCs w:val="23"/>
        </w:rPr>
        <w:t>выставленного Поставщиком</w:t>
      </w:r>
      <w:r w:rsidR="00674B8C">
        <w:rPr>
          <w:sz w:val="23"/>
          <w:szCs w:val="23"/>
        </w:rPr>
        <w:t xml:space="preserve"> счета,</w:t>
      </w:r>
      <w:r w:rsidR="00476BAB">
        <w:rPr>
          <w:sz w:val="23"/>
          <w:szCs w:val="23"/>
        </w:rPr>
        <w:t xml:space="preserve"> </w:t>
      </w:r>
      <w:r w:rsidRPr="004B72C2">
        <w:rPr>
          <w:sz w:val="23"/>
          <w:szCs w:val="23"/>
        </w:rPr>
        <w:t>счета-фактуры/</w:t>
      </w:r>
      <w:r w:rsidRPr="0088057D">
        <w:rPr>
          <w:sz w:val="23"/>
          <w:szCs w:val="23"/>
        </w:rPr>
        <w:t>УПД (с</w:t>
      </w:r>
      <w:r w:rsidRPr="004B72C2">
        <w:rPr>
          <w:sz w:val="23"/>
          <w:szCs w:val="23"/>
        </w:rPr>
        <w:t xml:space="preserve"> указанием информации о номере и дате Договора).</w:t>
      </w:r>
    </w:p>
    <w:p w14:paraId="2803212C" w14:textId="7F8C102A" w:rsidR="008B42A0" w:rsidRPr="004B72C2" w:rsidRDefault="008B42A0" w:rsidP="000B0F8E">
      <w:pPr>
        <w:jc w:val="both"/>
        <w:rPr>
          <w:spacing w:val="-8"/>
          <w:sz w:val="23"/>
          <w:szCs w:val="23"/>
        </w:rPr>
      </w:pPr>
      <w:r w:rsidRPr="004B72C2">
        <w:rPr>
          <w:b/>
          <w:sz w:val="23"/>
          <w:szCs w:val="23"/>
        </w:rPr>
        <w:t>3.3.</w:t>
      </w:r>
      <w:r w:rsidR="0088551F">
        <w:rPr>
          <w:sz w:val="23"/>
          <w:szCs w:val="23"/>
        </w:rPr>
        <w:t xml:space="preserve"> </w:t>
      </w:r>
      <w:r w:rsidR="0088057D">
        <w:rPr>
          <w:sz w:val="23"/>
          <w:szCs w:val="23"/>
        </w:rPr>
        <w:t>Стоимость</w:t>
      </w:r>
      <w:r w:rsidRPr="004B72C2">
        <w:rPr>
          <w:sz w:val="23"/>
          <w:szCs w:val="23"/>
        </w:rPr>
        <w:t xml:space="preserve"> на Товар, со дня подписания настоящего Договора, изменению не подлежит.</w:t>
      </w:r>
      <w:r w:rsidRPr="004B72C2">
        <w:rPr>
          <w:spacing w:val="-8"/>
          <w:sz w:val="23"/>
          <w:szCs w:val="23"/>
        </w:rPr>
        <w:t xml:space="preserve">    </w:t>
      </w:r>
    </w:p>
    <w:p w14:paraId="1B1C5BF2" w14:textId="77777777" w:rsidR="00206EA6" w:rsidRDefault="008B42A0" w:rsidP="000B0F8E">
      <w:pPr>
        <w:jc w:val="both"/>
        <w:rPr>
          <w:sz w:val="23"/>
          <w:szCs w:val="23"/>
        </w:rPr>
      </w:pPr>
      <w:r w:rsidRPr="004B72C2">
        <w:rPr>
          <w:b/>
          <w:sz w:val="23"/>
          <w:szCs w:val="23"/>
        </w:rPr>
        <w:t>3.4.</w:t>
      </w:r>
      <w:r w:rsidRPr="004B72C2">
        <w:rPr>
          <w:sz w:val="23"/>
          <w:szCs w:val="23"/>
        </w:rPr>
        <w:t xml:space="preserve"> </w:t>
      </w:r>
      <w:r w:rsidR="00CB7749" w:rsidRPr="004B72C2">
        <w:rPr>
          <w:sz w:val="23"/>
          <w:szCs w:val="23"/>
        </w:rPr>
        <w:t xml:space="preserve">В </w:t>
      </w:r>
      <w:r w:rsidR="0088057D">
        <w:rPr>
          <w:sz w:val="23"/>
          <w:szCs w:val="23"/>
        </w:rPr>
        <w:t>стоимость</w:t>
      </w:r>
      <w:r w:rsidR="00CB7749" w:rsidRPr="004B72C2">
        <w:rPr>
          <w:sz w:val="23"/>
          <w:szCs w:val="23"/>
        </w:rPr>
        <w:t xml:space="preserve"> Товара включена стоимость</w:t>
      </w:r>
      <w:r w:rsidR="00563AE7" w:rsidRPr="004B72C2">
        <w:rPr>
          <w:sz w:val="23"/>
          <w:szCs w:val="23"/>
        </w:rPr>
        <w:t xml:space="preserve"> самого Товара,</w:t>
      </w:r>
      <w:r w:rsidR="00CB7749" w:rsidRPr="004B72C2">
        <w:rPr>
          <w:sz w:val="23"/>
          <w:szCs w:val="23"/>
        </w:rPr>
        <w:t xml:space="preserve"> </w:t>
      </w:r>
      <w:r w:rsidR="000F5062" w:rsidRPr="004B72C2">
        <w:rPr>
          <w:sz w:val="23"/>
          <w:szCs w:val="23"/>
        </w:rPr>
        <w:t>упаковки,</w:t>
      </w:r>
      <w:r w:rsidR="00CB7749" w:rsidRPr="004B72C2">
        <w:rPr>
          <w:sz w:val="23"/>
          <w:szCs w:val="23"/>
        </w:rPr>
        <w:t xml:space="preserve"> маркировки, транспортные расходы, погрузо</w:t>
      </w:r>
      <w:r w:rsidR="0088057D">
        <w:rPr>
          <w:sz w:val="23"/>
          <w:szCs w:val="23"/>
        </w:rPr>
        <w:t>чные</w:t>
      </w:r>
      <w:r w:rsidR="00CB7749" w:rsidRPr="004B72C2">
        <w:rPr>
          <w:sz w:val="23"/>
          <w:szCs w:val="23"/>
        </w:rPr>
        <w:t xml:space="preserve">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w:t>
      </w:r>
      <w:r w:rsidR="00563AE7" w:rsidRPr="004B72C2">
        <w:rPr>
          <w:sz w:val="23"/>
          <w:szCs w:val="23"/>
        </w:rPr>
        <w:t>олнением Д</w:t>
      </w:r>
      <w:r w:rsidR="00CB7749" w:rsidRPr="004B72C2">
        <w:rPr>
          <w:sz w:val="23"/>
          <w:szCs w:val="23"/>
        </w:rPr>
        <w:t>оговора.</w:t>
      </w:r>
    </w:p>
    <w:p w14:paraId="2A0006EA" w14:textId="77777777" w:rsidR="008B42A0" w:rsidRPr="004B72C2" w:rsidRDefault="008B42A0" w:rsidP="000B0F8E">
      <w:pPr>
        <w:jc w:val="both"/>
        <w:rPr>
          <w:sz w:val="23"/>
          <w:szCs w:val="23"/>
        </w:rPr>
      </w:pPr>
      <w:r w:rsidRPr="004B72C2">
        <w:rPr>
          <w:b/>
          <w:sz w:val="23"/>
          <w:szCs w:val="23"/>
        </w:rPr>
        <w:t>3.5.</w:t>
      </w:r>
      <w:r w:rsidRPr="004B72C2">
        <w:rPr>
          <w:sz w:val="23"/>
          <w:szCs w:val="23"/>
        </w:rPr>
        <w:t xml:space="preserve"> Обязательства Покупателя по оплате считаются выполненными с момента списания денежных средств с расчетного счета Покупателя.</w:t>
      </w:r>
    </w:p>
    <w:p w14:paraId="5E161B18" w14:textId="77777777" w:rsidR="002C3315" w:rsidRPr="004B72C2" w:rsidRDefault="002C3315" w:rsidP="002C3315">
      <w:pPr>
        <w:tabs>
          <w:tab w:val="left" w:pos="0"/>
          <w:tab w:val="left" w:pos="567"/>
        </w:tabs>
        <w:jc w:val="both"/>
        <w:rPr>
          <w:sz w:val="23"/>
          <w:szCs w:val="23"/>
        </w:rPr>
      </w:pPr>
      <w:r w:rsidRPr="004B72C2">
        <w:rPr>
          <w:b/>
          <w:sz w:val="23"/>
          <w:szCs w:val="23"/>
        </w:rPr>
        <w:t>3.6.</w:t>
      </w:r>
      <w:r w:rsidRPr="004B72C2">
        <w:rPr>
          <w:sz w:val="23"/>
          <w:szCs w:val="23"/>
        </w:rPr>
        <w:tab/>
        <w:t>Не позднее 25 (двадцать пятого) числа месяца, следующего за отчетным кварталом, Стороны подписывают Акт сверки расчетов. Оформленный надлежащим образом, подписанный со стороны Поставщика Акт сверки расчетов должен быть направлен в адрес Покупателя в течение 5 (пяти) календарных дней с момента его подготовки Поставщиком.</w:t>
      </w:r>
    </w:p>
    <w:p w14:paraId="111A4AA1" w14:textId="77777777" w:rsidR="002C3315" w:rsidRPr="004B72C2" w:rsidRDefault="002C3315" w:rsidP="002C3315">
      <w:pPr>
        <w:tabs>
          <w:tab w:val="left" w:pos="0"/>
          <w:tab w:val="left" w:pos="567"/>
        </w:tabs>
        <w:jc w:val="both"/>
        <w:rPr>
          <w:sz w:val="23"/>
          <w:szCs w:val="23"/>
        </w:rPr>
      </w:pPr>
      <w:r w:rsidRPr="004B72C2">
        <w:rPr>
          <w:b/>
          <w:sz w:val="23"/>
          <w:szCs w:val="23"/>
        </w:rPr>
        <w:t>3.7.</w:t>
      </w:r>
      <w:r w:rsidRPr="004B72C2">
        <w:rPr>
          <w:sz w:val="23"/>
          <w:szCs w:val="23"/>
        </w:rPr>
        <w:tab/>
        <w:t>Если срок подписания Актов приходится на выходные или праздничные дни, то сроки переносятся на количество дней отдыха.</w:t>
      </w:r>
    </w:p>
    <w:p w14:paraId="38ADACF9" w14:textId="77777777" w:rsidR="008B42A0" w:rsidRPr="004F2CE7" w:rsidRDefault="008B42A0" w:rsidP="000B0F8E">
      <w:pPr>
        <w:jc w:val="both"/>
        <w:rPr>
          <w:sz w:val="2"/>
          <w:szCs w:val="2"/>
        </w:rPr>
      </w:pPr>
    </w:p>
    <w:p w14:paraId="79D1A5EB" w14:textId="77777777" w:rsidR="00CB7749" w:rsidRPr="004B72C2" w:rsidRDefault="00CB7749" w:rsidP="000B0F8E">
      <w:pPr>
        <w:pStyle w:val="a3"/>
        <w:jc w:val="center"/>
        <w:rPr>
          <w:b/>
          <w:bCs/>
          <w:sz w:val="23"/>
          <w:szCs w:val="23"/>
        </w:rPr>
      </w:pPr>
      <w:r w:rsidRPr="004B72C2">
        <w:rPr>
          <w:b/>
          <w:bCs/>
          <w:sz w:val="23"/>
          <w:szCs w:val="23"/>
        </w:rPr>
        <w:t>4.</w:t>
      </w:r>
      <w:r w:rsidR="00C530AD" w:rsidRPr="004B72C2">
        <w:rPr>
          <w:b/>
          <w:bCs/>
          <w:sz w:val="23"/>
          <w:szCs w:val="23"/>
        </w:rPr>
        <w:t xml:space="preserve">  </w:t>
      </w:r>
      <w:r w:rsidR="002C3315" w:rsidRPr="004B72C2">
        <w:rPr>
          <w:b/>
          <w:bCs/>
          <w:sz w:val="23"/>
          <w:szCs w:val="23"/>
        </w:rPr>
        <w:t>Ответственность</w:t>
      </w:r>
      <w:r w:rsidRPr="004B72C2">
        <w:rPr>
          <w:b/>
          <w:bCs/>
          <w:sz w:val="23"/>
          <w:szCs w:val="23"/>
        </w:rPr>
        <w:t xml:space="preserve"> Сторон</w:t>
      </w:r>
    </w:p>
    <w:p w14:paraId="7AD723ED" w14:textId="710832C6" w:rsidR="00CB7749" w:rsidRPr="004B72C2" w:rsidRDefault="00CB7749" w:rsidP="000B0F8E">
      <w:pPr>
        <w:jc w:val="both"/>
        <w:rPr>
          <w:sz w:val="23"/>
          <w:szCs w:val="23"/>
        </w:rPr>
      </w:pPr>
      <w:r w:rsidRPr="004B72C2">
        <w:rPr>
          <w:b/>
          <w:sz w:val="23"/>
          <w:szCs w:val="23"/>
        </w:rPr>
        <w:t>4.1.</w:t>
      </w:r>
      <w:r w:rsidRPr="004B72C2">
        <w:rPr>
          <w:sz w:val="23"/>
          <w:szCs w:val="23"/>
        </w:rPr>
        <w:t xml:space="preserve"> Поставщик и Покупатель в случае неисполнения или ненадлежащего исполнения обязательств, вытекающих из настоящего Договора, несут взаимную ответственность в соответствии с действующим законодательством Российской Федерации и настоящим Договором. </w:t>
      </w:r>
    </w:p>
    <w:p w14:paraId="2A8A292B" w14:textId="77777777" w:rsidR="00CB7749" w:rsidRPr="004B72C2" w:rsidRDefault="00CB7749" w:rsidP="000B0F8E">
      <w:pPr>
        <w:pStyle w:val="3"/>
        <w:spacing w:after="0"/>
        <w:ind w:left="0"/>
        <w:jc w:val="both"/>
        <w:rPr>
          <w:sz w:val="23"/>
          <w:szCs w:val="23"/>
        </w:rPr>
      </w:pPr>
      <w:r w:rsidRPr="004B72C2">
        <w:rPr>
          <w:b/>
          <w:bCs/>
          <w:sz w:val="23"/>
          <w:szCs w:val="23"/>
        </w:rPr>
        <w:lastRenderedPageBreak/>
        <w:t xml:space="preserve">4.2. </w:t>
      </w:r>
      <w:r w:rsidRPr="004B72C2">
        <w:rPr>
          <w:sz w:val="23"/>
          <w:szCs w:val="23"/>
        </w:rPr>
        <w:t xml:space="preserve">За нарушение согласованных сроков и объемов поставки Поставщик выплачивает Покупателю пеню в размере 0,1% (ноль целых одна десятая процента) от стоимости несвоевременно или не в полном объеме отгруженного Товара за каждый день просрочки до полного исполнения обязательств. </w:t>
      </w:r>
    </w:p>
    <w:p w14:paraId="115A2A05" w14:textId="6290DCE0" w:rsidR="00CB7749" w:rsidRPr="004B72C2" w:rsidRDefault="00CB7749" w:rsidP="00504B7D">
      <w:pPr>
        <w:pStyle w:val="a3"/>
        <w:ind w:firstLine="426"/>
        <w:jc w:val="both"/>
        <w:rPr>
          <w:sz w:val="23"/>
          <w:szCs w:val="23"/>
        </w:rPr>
      </w:pPr>
      <w:r w:rsidRPr="004B72C2">
        <w:rPr>
          <w:sz w:val="23"/>
          <w:szCs w:val="23"/>
        </w:rPr>
        <w:t>За поставку некомплектного и/или ненадлежащего качества Товара, Поставщик уплачивает Покупателю штраф в размере 10% (десяти процентов) от стоимости некомплектного и/или ненадлежащего качества Товара в течение 15 (пятнадцати) календарных дней с момента предъявления требования.</w:t>
      </w:r>
    </w:p>
    <w:p w14:paraId="4B0ABBA9" w14:textId="77777777" w:rsidR="00CB7749" w:rsidRPr="004B72C2" w:rsidRDefault="00CB7749" w:rsidP="00504B7D">
      <w:pPr>
        <w:pStyle w:val="a3"/>
        <w:ind w:firstLine="426"/>
        <w:jc w:val="both"/>
        <w:rPr>
          <w:sz w:val="23"/>
          <w:szCs w:val="23"/>
        </w:rPr>
      </w:pPr>
      <w:r w:rsidRPr="004B72C2">
        <w:rPr>
          <w:sz w:val="23"/>
          <w:szCs w:val="23"/>
        </w:rPr>
        <w:t>Неоднократное (2 (два) и более раза в период действия договора) нарушение Поставщиком сроков поставки Товара, поставка некачественного Товара по настоящему Договору считается существенным нарушением Договора и Покупатель вправе расторгнуть настоящий Договор.</w:t>
      </w:r>
    </w:p>
    <w:p w14:paraId="75CE24EC" w14:textId="176C9668" w:rsidR="00CB7749" w:rsidRPr="004B72C2" w:rsidRDefault="00CB7749" w:rsidP="00504B7D">
      <w:pPr>
        <w:pStyle w:val="a3"/>
        <w:ind w:firstLine="426"/>
        <w:jc w:val="both"/>
        <w:rPr>
          <w:sz w:val="23"/>
          <w:szCs w:val="23"/>
        </w:rPr>
      </w:pPr>
      <w:r w:rsidRPr="004B72C2">
        <w:rPr>
          <w:sz w:val="23"/>
          <w:szCs w:val="23"/>
        </w:rPr>
        <w:t xml:space="preserve">За </w:t>
      </w:r>
      <w:r w:rsidR="000F5062" w:rsidRPr="004B72C2">
        <w:rPr>
          <w:sz w:val="23"/>
          <w:szCs w:val="23"/>
        </w:rPr>
        <w:t xml:space="preserve">поставку Товара без </w:t>
      </w:r>
      <w:r w:rsidRPr="004B72C2">
        <w:rPr>
          <w:sz w:val="23"/>
          <w:szCs w:val="23"/>
        </w:rPr>
        <w:t xml:space="preserve">упаковки </w:t>
      </w:r>
      <w:r w:rsidR="000F5062" w:rsidRPr="004B72C2">
        <w:rPr>
          <w:sz w:val="23"/>
          <w:szCs w:val="23"/>
        </w:rPr>
        <w:t xml:space="preserve">либо в ненадлежащей </w:t>
      </w:r>
      <w:r w:rsidRPr="004B72C2">
        <w:rPr>
          <w:sz w:val="23"/>
          <w:szCs w:val="23"/>
        </w:rPr>
        <w:t>упаковке Поставщик уплачивает Покупателю штраф в размере 5% (пяти процентов) от стоимости Товара</w:t>
      </w:r>
      <w:r w:rsidR="000F5062" w:rsidRPr="004B72C2">
        <w:rPr>
          <w:sz w:val="23"/>
          <w:szCs w:val="23"/>
        </w:rPr>
        <w:t>, поставленного без</w:t>
      </w:r>
      <w:r w:rsidRPr="004B72C2">
        <w:rPr>
          <w:sz w:val="23"/>
          <w:szCs w:val="23"/>
        </w:rPr>
        <w:t xml:space="preserve"> упаковки л</w:t>
      </w:r>
      <w:r w:rsidR="000F5062" w:rsidRPr="004B72C2">
        <w:rPr>
          <w:sz w:val="23"/>
          <w:szCs w:val="23"/>
        </w:rPr>
        <w:t xml:space="preserve">ибо в ненадлежащей </w:t>
      </w:r>
      <w:r w:rsidRPr="004B72C2">
        <w:rPr>
          <w:sz w:val="23"/>
          <w:szCs w:val="23"/>
        </w:rPr>
        <w:t>упаковке в течение 15 (пятнадцати) календарных дней с момента предъявления требования.</w:t>
      </w:r>
    </w:p>
    <w:p w14:paraId="006B6C79" w14:textId="5F4F625F" w:rsidR="00CB7749" w:rsidRPr="004B72C2" w:rsidRDefault="00CB7749" w:rsidP="00504B7D">
      <w:pPr>
        <w:tabs>
          <w:tab w:val="left" w:pos="0"/>
        </w:tabs>
        <w:ind w:firstLine="426"/>
        <w:jc w:val="both"/>
        <w:rPr>
          <w:sz w:val="23"/>
          <w:szCs w:val="23"/>
        </w:rPr>
      </w:pPr>
      <w:r w:rsidRPr="004B72C2">
        <w:rPr>
          <w:sz w:val="23"/>
          <w:szCs w:val="23"/>
        </w:rPr>
        <w:t>В случае несвоевременной оплаты Товара на срок свыше 15 (пятнадцати) календарных дней, Поставщик, при условии выполнения своих обязательств по Договору, вправе предъявить Покупателю требования об уплате пени в размере 0,1% (ноль целых одна десятая процента) от суммы задержанного/просроченного платежа за каждый день просрочки.</w:t>
      </w:r>
    </w:p>
    <w:p w14:paraId="4B541D18" w14:textId="0973D301" w:rsidR="009565F9" w:rsidRPr="0052768B" w:rsidRDefault="009565F9" w:rsidP="00504B7D">
      <w:pPr>
        <w:ind w:firstLine="426"/>
        <w:jc w:val="both"/>
        <w:rPr>
          <w:sz w:val="23"/>
          <w:szCs w:val="23"/>
        </w:rPr>
      </w:pPr>
      <w:r w:rsidRPr="0052768B">
        <w:rPr>
          <w:sz w:val="23"/>
          <w:szCs w:val="23"/>
        </w:rPr>
        <w:t>В случае, нарушения Подрядчик требований, предусмотренных п. 6.9 настоящего Договора, Подрядчик уплачивает Заказчику штраф в размере 10 (десяти) процентов от стоимости настоящего Договора.</w:t>
      </w:r>
    </w:p>
    <w:p w14:paraId="342CFF73" w14:textId="6733A46F" w:rsidR="00CB7749" w:rsidRPr="004B72C2" w:rsidRDefault="00CB7749" w:rsidP="00504B7D">
      <w:pPr>
        <w:ind w:firstLine="426"/>
        <w:jc w:val="both"/>
        <w:rPr>
          <w:sz w:val="23"/>
          <w:szCs w:val="23"/>
        </w:rPr>
      </w:pPr>
      <w:r w:rsidRPr="004B72C2">
        <w:rPr>
          <w:sz w:val="23"/>
          <w:szCs w:val="23"/>
        </w:rPr>
        <w:t>В случае предъявления Покупателю штрафных санкций государственными инспектирующими органами, вызванными действиями (бездействиями) Поставщика, Поставщик полностью компенсирует Покупателю понесенные убытки, включая предъявленные ему суммы штрафных санкций.</w:t>
      </w:r>
    </w:p>
    <w:p w14:paraId="40949C6B" w14:textId="1EA6FC05" w:rsidR="00A519F3" w:rsidRPr="00A519F3" w:rsidRDefault="00A519F3" w:rsidP="00504B7D">
      <w:pPr>
        <w:ind w:firstLine="426"/>
        <w:jc w:val="both"/>
        <w:rPr>
          <w:sz w:val="23"/>
          <w:szCs w:val="23"/>
        </w:rPr>
      </w:pPr>
      <w:r w:rsidRPr="00A519F3">
        <w:rPr>
          <w:sz w:val="23"/>
          <w:szCs w:val="23"/>
        </w:rPr>
        <w:t xml:space="preserve">Продление срока действия Договора / изменение первоначальных, установленных Договором, сроков </w:t>
      </w:r>
      <w:r>
        <w:rPr>
          <w:sz w:val="23"/>
          <w:szCs w:val="23"/>
        </w:rPr>
        <w:t>поставки</w:t>
      </w:r>
      <w:r w:rsidRPr="00A519F3">
        <w:rPr>
          <w:sz w:val="23"/>
          <w:szCs w:val="23"/>
        </w:rPr>
        <w:t xml:space="preserve">, не освобождает </w:t>
      </w:r>
      <w:r>
        <w:rPr>
          <w:sz w:val="23"/>
          <w:szCs w:val="23"/>
        </w:rPr>
        <w:t>Поставщик</w:t>
      </w:r>
      <w:r w:rsidRPr="00A519F3">
        <w:rPr>
          <w:sz w:val="23"/>
          <w:szCs w:val="23"/>
        </w:rPr>
        <w:t xml:space="preserve"> от ответственности за нарушение первоначальных сроков </w:t>
      </w:r>
      <w:r>
        <w:rPr>
          <w:sz w:val="23"/>
          <w:szCs w:val="23"/>
        </w:rPr>
        <w:t>поставки</w:t>
      </w:r>
      <w:r w:rsidRPr="00A519F3">
        <w:rPr>
          <w:sz w:val="23"/>
          <w:szCs w:val="23"/>
        </w:rPr>
        <w:t xml:space="preserve">, установленных Договором / дополнительным соглашением, и </w:t>
      </w:r>
      <w:r>
        <w:rPr>
          <w:sz w:val="23"/>
          <w:szCs w:val="23"/>
        </w:rPr>
        <w:t>Покупатель</w:t>
      </w:r>
      <w:r w:rsidRPr="00A519F3">
        <w:rPr>
          <w:sz w:val="23"/>
          <w:szCs w:val="23"/>
        </w:rPr>
        <w:t xml:space="preserve"> оставляет за собой право применить к Поставщик</w:t>
      </w:r>
      <w:r>
        <w:rPr>
          <w:sz w:val="23"/>
          <w:szCs w:val="23"/>
        </w:rPr>
        <w:t>у</w:t>
      </w:r>
      <w:r w:rsidRPr="00A519F3">
        <w:rPr>
          <w:sz w:val="23"/>
          <w:szCs w:val="23"/>
        </w:rPr>
        <w:t xml:space="preserve"> неустойку и иные меры ответственности, предусмотренные Договором за нарушение сроков </w:t>
      </w:r>
      <w:r>
        <w:rPr>
          <w:sz w:val="23"/>
          <w:szCs w:val="23"/>
        </w:rPr>
        <w:t>поставки</w:t>
      </w:r>
      <w:r w:rsidRPr="00A519F3">
        <w:rPr>
          <w:sz w:val="23"/>
          <w:szCs w:val="23"/>
        </w:rPr>
        <w:t xml:space="preserve">, имевшее место до даты заключения дополнительного соглашения, изменяющего первоначальные сроки </w:t>
      </w:r>
      <w:r>
        <w:rPr>
          <w:sz w:val="23"/>
          <w:szCs w:val="23"/>
        </w:rPr>
        <w:t>поставки</w:t>
      </w:r>
      <w:r w:rsidRPr="00A519F3">
        <w:rPr>
          <w:sz w:val="23"/>
          <w:szCs w:val="23"/>
        </w:rPr>
        <w:t>.</w:t>
      </w:r>
    </w:p>
    <w:p w14:paraId="3D50C009" w14:textId="2041965B" w:rsidR="00CB7749" w:rsidRPr="004B72C2" w:rsidRDefault="00CB7749" w:rsidP="00504B7D">
      <w:pPr>
        <w:ind w:firstLine="426"/>
        <w:jc w:val="both"/>
        <w:rPr>
          <w:sz w:val="23"/>
          <w:szCs w:val="23"/>
        </w:rPr>
      </w:pPr>
      <w:r w:rsidRPr="004B72C2">
        <w:rPr>
          <w:sz w:val="23"/>
          <w:szCs w:val="23"/>
        </w:rPr>
        <w:t xml:space="preserve">Оплата неустойки (пени, штрафа) и иных санкций, предусмотренных настоящим договором, производится Поставщиком в течение </w:t>
      </w:r>
      <w:r w:rsidR="003F677E" w:rsidRPr="003F677E">
        <w:rPr>
          <w:sz w:val="23"/>
          <w:szCs w:val="23"/>
        </w:rPr>
        <w:t>15 (пятнадцати)</w:t>
      </w:r>
      <w:r w:rsidRPr="004B72C2">
        <w:rPr>
          <w:sz w:val="23"/>
          <w:szCs w:val="23"/>
        </w:rPr>
        <w:t xml:space="preserve"> календарных дней на основании предъявленного требования (претензии) и с даты предъявления такого требования (претензии).</w:t>
      </w:r>
    </w:p>
    <w:p w14:paraId="5DE3F5C4" w14:textId="77777777" w:rsidR="00CB7749" w:rsidRPr="004B72C2" w:rsidRDefault="00CB7749" w:rsidP="00504B7D">
      <w:pPr>
        <w:tabs>
          <w:tab w:val="left" w:pos="0"/>
        </w:tabs>
        <w:ind w:firstLine="426"/>
        <w:jc w:val="both"/>
        <w:rPr>
          <w:sz w:val="23"/>
          <w:szCs w:val="23"/>
        </w:rPr>
      </w:pPr>
      <w:r w:rsidRPr="004B72C2">
        <w:rPr>
          <w:sz w:val="23"/>
          <w:szCs w:val="23"/>
        </w:rPr>
        <w:t>Стороны договорились, что во всех случаях установления неустойки в процентах от стоимости договора/услуг, неустойка рассчитывается исходя из стоимости договора/услуг, включая НДС.</w:t>
      </w:r>
    </w:p>
    <w:p w14:paraId="0D58564B" w14:textId="6A0BF4E8" w:rsidR="00CB7749" w:rsidRPr="004B72C2" w:rsidRDefault="00CB7749" w:rsidP="00504B7D">
      <w:pPr>
        <w:pStyle w:val="a3"/>
        <w:ind w:firstLine="426"/>
        <w:jc w:val="both"/>
        <w:rPr>
          <w:bCs/>
          <w:sz w:val="23"/>
          <w:szCs w:val="23"/>
        </w:rPr>
      </w:pPr>
      <w:r w:rsidRPr="004B72C2">
        <w:rPr>
          <w:bCs/>
          <w:sz w:val="23"/>
          <w:szCs w:val="23"/>
        </w:rPr>
        <w:t>Уплата штрафных санкций не освобождает Стороны от исполнения обязательств или от устранения нарушений по настоящему договору.</w:t>
      </w:r>
    </w:p>
    <w:p w14:paraId="10F338EA" w14:textId="77777777" w:rsidR="00CB7749" w:rsidRPr="004B72C2" w:rsidRDefault="00CB7749" w:rsidP="00504B7D">
      <w:pPr>
        <w:ind w:firstLine="426"/>
        <w:jc w:val="both"/>
        <w:rPr>
          <w:sz w:val="23"/>
          <w:szCs w:val="23"/>
        </w:rPr>
      </w:pPr>
      <w:r w:rsidRPr="004B72C2">
        <w:rPr>
          <w:sz w:val="23"/>
          <w:szCs w:val="23"/>
        </w:rPr>
        <w:t xml:space="preserve">Стороны вправе не предъявлять штрафы, пени, неустойки и иные санкции, предусмотренные условиями настоящего Договора и действующим законодательством РФ. </w:t>
      </w:r>
    </w:p>
    <w:p w14:paraId="5DDB2F4A" w14:textId="77777777" w:rsidR="00926377" w:rsidRPr="004B72C2" w:rsidRDefault="00926377" w:rsidP="00504B7D">
      <w:pPr>
        <w:jc w:val="both"/>
        <w:rPr>
          <w:b/>
          <w:bCs/>
          <w:color w:val="000000"/>
          <w:sz w:val="23"/>
          <w:szCs w:val="23"/>
        </w:rPr>
      </w:pPr>
      <w:r w:rsidRPr="004B72C2">
        <w:rPr>
          <w:b/>
          <w:bCs/>
          <w:color w:val="000000"/>
          <w:sz w:val="23"/>
          <w:szCs w:val="23"/>
        </w:rPr>
        <w:t>4.3.</w:t>
      </w:r>
      <w:r w:rsidRPr="004B72C2">
        <w:rPr>
          <w:color w:val="000000"/>
          <w:sz w:val="23"/>
          <w:szCs w:val="23"/>
        </w:rPr>
        <w:t xml:space="preserve"> Все, предусмотренные пунктами 5.15., 5.16. настоящего Договора заверения об обстоятельствах имеют существенное значение для Покупателя.</w:t>
      </w:r>
    </w:p>
    <w:p w14:paraId="3CB21242" w14:textId="77777777" w:rsidR="00926377" w:rsidRPr="004B72C2" w:rsidRDefault="00926377" w:rsidP="00504B7D">
      <w:pPr>
        <w:ind w:firstLine="426"/>
        <w:jc w:val="both"/>
        <w:rPr>
          <w:color w:val="000000"/>
          <w:sz w:val="23"/>
          <w:szCs w:val="23"/>
        </w:rPr>
      </w:pPr>
      <w:r w:rsidRPr="004B72C2">
        <w:rPr>
          <w:color w:val="000000"/>
          <w:sz w:val="23"/>
          <w:szCs w:val="23"/>
        </w:rPr>
        <w:t>При недостоверности заверений об обстоятельствах и при ненадлежащем исполнении Поставщиком требований законодательства РФ и настоящего Договора, в том числе в части своевременного декларирования и уплаты налогов, предоставления достоверной налоговой отчетности, совершения иных предусмотренных налоговым законодательством обязанностей, Поставщик обязан в полном объеме возместить Покупателю причиненные убытки, в том числе возникшие в результате отказа налоговыми органами Покупателю в возмещении причитающихся ему сумм налогов, доначисления налоговыми органами налогов, начисления пеней, наложения штрафов.</w:t>
      </w:r>
    </w:p>
    <w:p w14:paraId="167348CB" w14:textId="77777777" w:rsidR="00926377" w:rsidRPr="004B72C2" w:rsidRDefault="00926377" w:rsidP="00504B7D">
      <w:pPr>
        <w:ind w:firstLine="426"/>
        <w:jc w:val="both"/>
        <w:rPr>
          <w:color w:val="000000"/>
          <w:sz w:val="23"/>
          <w:szCs w:val="23"/>
        </w:rPr>
      </w:pPr>
      <w:r w:rsidRPr="004B72C2">
        <w:rPr>
          <w:color w:val="000000"/>
          <w:sz w:val="23"/>
          <w:szCs w:val="23"/>
        </w:rPr>
        <w:t>Убытки подлежат возмещению Поставщиком в течение 15 (пятнадцати) календарных дней с даты получения Поставщиком соответствующего требования (претензии) Покупателя.</w:t>
      </w:r>
    </w:p>
    <w:p w14:paraId="5FBC4CEA" w14:textId="77777777" w:rsidR="00926377" w:rsidRPr="004B72C2" w:rsidRDefault="00926377" w:rsidP="000B0F8E">
      <w:pPr>
        <w:jc w:val="both"/>
        <w:rPr>
          <w:bCs/>
          <w:sz w:val="23"/>
          <w:szCs w:val="23"/>
        </w:rPr>
      </w:pPr>
      <w:r w:rsidRPr="004B72C2">
        <w:rPr>
          <w:b/>
          <w:sz w:val="23"/>
          <w:szCs w:val="23"/>
        </w:rPr>
        <w:t xml:space="preserve">4.4. </w:t>
      </w:r>
      <w:r w:rsidRPr="004B72C2">
        <w:rPr>
          <w:bCs/>
          <w:sz w:val="23"/>
          <w:szCs w:val="23"/>
        </w:rPr>
        <w:t>Сторона, не исполнившая или ненадлежащим образом исполнившая обязательства по настоящему Договору, несет ответственность, если не докажет, что надлежащее исполнение оказалось невозможным вследствие непреодолимой силы, т.е. чрезвычайных и непредотвратимых при данных условиях обстоятельств, которые могут возникнуть после подписания настоящего договора (форс-мажор). Форс-мажор без ограничения включает в себя законодательные акты запретительного характера, издаваемые органами государственной власти, военные действия, стихийные бедствия (наводнения, землетрясения и т.д.).</w:t>
      </w:r>
    </w:p>
    <w:p w14:paraId="55DF9D8D" w14:textId="77777777" w:rsidR="00CB7749" w:rsidRDefault="00926377" w:rsidP="000B0F8E">
      <w:pPr>
        <w:jc w:val="both"/>
        <w:rPr>
          <w:sz w:val="23"/>
          <w:szCs w:val="23"/>
        </w:rPr>
      </w:pPr>
      <w:r w:rsidRPr="004B72C2">
        <w:rPr>
          <w:b/>
          <w:sz w:val="23"/>
          <w:szCs w:val="23"/>
        </w:rPr>
        <w:t xml:space="preserve">4.5. </w:t>
      </w:r>
      <w:r w:rsidRPr="004B72C2">
        <w:rPr>
          <w:bCs/>
          <w:sz w:val="23"/>
          <w:szCs w:val="23"/>
        </w:rPr>
        <w:t>Сторона, утверждающая, что имел место форс-мажор, обязана направить другой Стороне уведомление в течение 10 (десяти) дней после даты, когда такой Стороне стало известно о форс-мажоре. Уведомление должно</w:t>
      </w:r>
      <w:r w:rsidRPr="004B72C2">
        <w:rPr>
          <w:sz w:val="23"/>
          <w:szCs w:val="23"/>
        </w:rPr>
        <w:t xml:space="preserve"> содержать данные о форс-мажоре, его предположительной продолжительности, а </w:t>
      </w:r>
      <w:r w:rsidRPr="004B72C2">
        <w:rPr>
          <w:sz w:val="23"/>
          <w:szCs w:val="23"/>
        </w:rPr>
        <w:lastRenderedPageBreak/>
        <w:t>также, по возможности, оценку его влияния на исполнение Сторонами своих обязательств по настоящему Договору.</w:t>
      </w:r>
      <w:r w:rsidRPr="004B72C2">
        <w:rPr>
          <w:bCs/>
          <w:sz w:val="23"/>
          <w:szCs w:val="23"/>
        </w:rPr>
        <w:t xml:space="preserve"> Фактом, подтверждающим форс-мажор, является сертификат Торгово-Промышленной палаты Российской Федерации либо документ иного уполномоченного государственного органа. Несвоевременное уведомление и/или не предоставление подтверждающего документа лишает заинтересованную сторону права ссылаться на обстоятельства непреодолимой силы, как на основания, освобождающие от ее ответственности за нарушения договорных обязательств. </w:t>
      </w:r>
      <w:r w:rsidRPr="004B72C2">
        <w:rPr>
          <w:spacing w:val="1"/>
          <w:sz w:val="23"/>
          <w:szCs w:val="23"/>
        </w:rPr>
        <w:t xml:space="preserve">Если указанные выше обстоятельства и их последствия будут препятствовать нормальному выполнению Сторонами </w:t>
      </w:r>
      <w:r w:rsidRPr="004B72C2">
        <w:rPr>
          <w:sz w:val="23"/>
          <w:szCs w:val="23"/>
        </w:rPr>
        <w:t xml:space="preserve">обязательств по настоящему Договору в течение 3 (трех) последовательных месяцев, то Стороны вправе отказаться от </w:t>
      </w:r>
      <w:r w:rsidRPr="004B72C2">
        <w:rPr>
          <w:spacing w:val="-3"/>
          <w:sz w:val="23"/>
          <w:szCs w:val="23"/>
        </w:rPr>
        <w:t>Договора, произведя взаимные расчеты</w:t>
      </w:r>
      <w:r w:rsidRPr="004B72C2">
        <w:rPr>
          <w:sz w:val="23"/>
          <w:szCs w:val="23"/>
        </w:rPr>
        <w:t>.</w:t>
      </w:r>
    </w:p>
    <w:p w14:paraId="73DADB8D" w14:textId="77777777" w:rsidR="003B4D5E" w:rsidRPr="004F2CE7" w:rsidRDefault="003B4D5E" w:rsidP="000B0F8E">
      <w:pPr>
        <w:jc w:val="both"/>
        <w:rPr>
          <w:sz w:val="8"/>
          <w:szCs w:val="8"/>
        </w:rPr>
      </w:pPr>
    </w:p>
    <w:p w14:paraId="73E52CAA" w14:textId="77777777" w:rsidR="003B4D5E" w:rsidRPr="00045519" w:rsidRDefault="003B4D5E" w:rsidP="003B4D5E">
      <w:pPr>
        <w:jc w:val="center"/>
      </w:pPr>
      <w:r w:rsidRPr="00045519">
        <w:rPr>
          <w:b/>
          <w:bCs/>
        </w:rPr>
        <w:t>5. Электронный обмен документами</w:t>
      </w:r>
    </w:p>
    <w:p w14:paraId="2EF55980" w14:textId="45D8BE74" w:rsidR="003B4D5E" w:rsidRPr="00045519" w:rsidRDefault="003B4D5E" w:rsidP="004F2CE7">
      <w:pPr>
        <w:jc w:val="both"/>
      </w:pPr>
      <w:r w:rsidRPr="00045519">
        <w:t> </w:t>
      </w:r>
      <w:r w:rsidRPr="00045519">
        <w:rPr>
          <w:b/>
          <w:bCs/>
        </w:rPr>
        <w:t>5.1.</w:t>
      </w:r>
      <w:r w:rsidRPr="00045519">
        <w:t> В целях исполнения своих обязательств в рамках настоящего договора, Стороны вправе осуществлять по телекоммуникационным каналам связи электронный обмен документами (далее – электронный документооборот, ЭДО), подписанными квалифицированной электронной подписью (далее – КЭП), в порядке, определенном настоящим разделом и в соответствии с действующим законодательством Российской Федерации.</w:t>
      </w:r>
    </w:p>
    <w:p w14:paraId="15774BE2" w14:textId="77777777" w:rsidR="003B4D5E" w:rsidRPr="00045519" w:rsidRDefault="003B4D5E" w:rsidP="004F2CE7">
      <w:pPr>
        <w:jc w:val="both"/>
      </w:pPr>
      <w:r w:rsidRPr="00045519">
        <w:rPr>
          <w:b/>
          <w:bCs/>
        </w:rPr>
        <w:t>5.2.</w:t>
      </w:r>
      <w:r w:rsidRPr="00045519">
        <w:t> Электронный документооборот Стороны осуществляют в соответствии с законодательством Российской Федерации, в том числе Гражданским кодексом Российской Федерации, Федеральным законом от 06.04.2011 № 63-ФЗ «Об электронной подписи» (далее – закон № 63-ФЗ), Федеральным законом от 06.12.2011 № 402-ФЗ «О бухгалтерском учете», приказом Министерства финансов Российской Федерации от 05.02.2021 № 14Н.</w:t>
      </w:r>
    </w:p>
    <w:p w14:paraId="1CA6E26A" w14:textId="77777777" w:rsidR="003B4D5E" w:rsidRPr="00045519" w:rsidRDefault="003B4D5E" w:rsidP="004F2CE7">
      <w:pPr>
        <w:jc w:val="both"/>
      </w:pPr>
      <w:r w:rsidRPr="00045519">
        <w:rPr>
          <w:b/>
          <w:bCs/>
        </w:rPr>
        <w:t>5.3.</w:t>
      </w:r>
      <w:r w:rsidRPr="00045519">
        <w:t> Стороны для организации ЭДО используют КЭП, что предполагает получение Сторонами квалифицированного сертификата ключа проверки электронной подписи (далее – квалифицированный сертификат) в соответствии с нормами Федерального закона от 06.04.2011 № 63-ФЗ «Об электронной подписи».</w:t>
      </w:r>
    </w:p>
    <w:p w14:paraId="4948B0A8" w14:textId="77777777" w:rsidR="003B4D5E" w:rsidRPr="00045519" w:rsidRDefault="003B4D5E" w:rsidP="004F2CE7">
      <w:pPr>
        <w:jc w:val="both"/>
      </w:pPr>
      <w:r w:rsidRPr="00045519">
        <w:rPr>
          <w:b/>
          <w:bCs/>
        </w:rPr>
        <w:t>5.4.</w:t>
      </w:r>
      <w:r w:rsidRPr="00045519">
        <w:t> В случае наличия у Сторон нескольких уполномоченных лиц для обмена информацией по договору, каждое уполномоченное лицо должно иметь собственную КЭП, подтвержденную квалифицированным сертификатом и машиночитаемой доверенностью.</w:t>
      </w:r>
    </w:p>
    <w:p w14:paraId="04AE070F" w14:textId="77777777" w:rsidR="003B4D5E" w:rsidRPr="00045519" w:rsidRDefault="003B4D5E" w:rsidP="004F2CE7">
      <w:pPr>
        <w:jc w:val="both"/>
      </w:pPr>
      <w:r w:rsidRPr="00045519">
        <w:rPr>
          <w:b/>
          <w:bCs/>
        </w:rPr>
        <w:t>5.5.</w:t>
      </w:r>
      <w:r w:rsidRPr="00045519">
        <w:t> Стороны соглашаются признавать полученные (направленные), удостоверенные КЭП электронные первичные учетные документы (счета-фактуры, акты оказанных услуг/выполненных работ, ТОРГ-12, универсальный передаточный документ и т.п. документы, подтверждающие выполнение работ/оказание услуг/поставку товаров) равнозначными аналогичным документам на бумажных носителях, подписанным собственноручно. Такие электронные документы порождают для Сторон юридические последствия в виде установления, изменения и прекращения взаимных прав и обязанностей при одновременном соблюдении следующих условий:</w:t>
      </w:r>
    </w:p>
    <w:p w14:paraId="23517EC0" w14:textId="77777777" w:rsidR="003B4D5E" w:rsidRPr="00045519" w:rsidRDefault="003B4D5E" w:rsidP="004F2CE7">
      <w:pPr>
        <w:ind w:firstLine="142"/>
        <w:jc w:val="both"/>
      </w:pPr>
      <w:r w:rsidRPr="00045519">
        <w:t>- подтверждена действительность квалифицированного сертификата КЭП, с помощью которой подписан данный электронный документ, на дату подписания документа;</w:t>
      </w:r>
    </w:p>
    <w:p w14:paraId="08785D5A" w14:textId="77777777" w:rsidR="003B4D5E" w:rsidRPr="00045519" w:rsidRDefault="003B4D5E" w:rsidP="004F2CE7">
      <w:pPr>
        <w:ind w:firstLine="142"/>
        <w:jc w:val="both"/>
      </w:pPr>
      <w:r w:rsidRPr="00045519">
        <w:t>- получен положительный результат проверки принадлежности владельцу квалифицированного сертификата КЭП, с помощью которой подписан данный электронный документ;</w:t>
      </w:r>
    </w:p>
    <w:p w14:paraId="0CA1F1C2" w14:textId="77777777" w:rsidR="003B4D5E" w:rsidRPr="00045519" w:rsidRDefault="003B4D5E" w:rsidP="004F2CE7">
      <w:pPr>
        <w:ind w:firstLine="142"/>
        <w:jc w:val="both"/>
      </w:pPr>
      <w:r w:rsidRPr="00045519">
        <w:t>- подтверждено отсутствие изменений, внесенных в этот документ после его подписания;</w:t>
      </w:r>
    </w:p>
    <w:p w14:paraId="3BC44B76" w14:textId="77777777" w:rsidR="003B4D5E" w:rsidRPr="00045519" w:rsidRDefault="003B4D5E" w:rsidP="004F2CE7">
      <w:pPr>
        <w:ind w:firstLine="142"/>
        <w:jc w:val="both"/>
      </w:pPr>
      <w:r w:rsidRPr="00045519">
        <w:t>- КЭП, с помощью которой подписан документ, используется с учетом ограничений, содержащихся в сертификате КЭП.</w:t>
      </w:r>
    </w:p>
    <w:p w14:paraId="748FB93E" w14:textId="77777777" w:rsidR="003B4D5E" w:rsidRPr="00045519" w:rsidRDefault="003B4D5E" w:rsidP="004F2CE7">
      <w:pPr>
        <w:jc w:val="both"/>
      </w:pPr>
      <w:r w:rsidRPr="00045519">
        <w:rPr>
          <w:b/>
          <w:bCs/>
        </w:rPr>
        <w:t>5.6.</w:t>
      </w:r>
      <w:r w:rsidRPr="00045519">
        <w:t> В следствии причин технического или/и иного характера, а также в случаях, предусмотренных законодательством Российской Федерации, Стороны вправе осуществлять обмен документами на бумажном носителе с подписанием уполномоченными лицами. Сторона обязана незамедлительно уведомить другую Сторону об изменении порядка обмена документами. В случае, когда одна сторона ненадлежащим образом уведомила или не уведомила другую сторону об изменении порядка документооборота, такая сторона обязана возместить другой стороне возникшие в связи с этим убытки.</w:t>
      </w:r>
    </w:p>
    <w:p w14:paraId="48C27563" w14:textId="77777777" w:rsidR="003B4D5E" w:rsidRPr="00045519" w:rsidRDefault="003B4D5E" w:rsidP="004F2CE7">
      <w:pPr>
        <w:jc w:val="both"/>
      </w:pPr>
      <w:r w:rsidRPr="00045519">
        <w:rPr>
          <w:b/>
          <w:bCs/>
        </w:rPr>
        <w:t>5.7.</w:t>
      </w:r>
      <w:r w:rsidRPr="00045519">
        <w:t> При получении уведомления в соответствии с условиями настоящего пункта, вторая Сторона обязана в течение 1 (одного) рабочего дня подтвердить получение такого уведомления.</w:t>
      </w:r>
    </w:p>
    <w:p w14:paraId="671E2629" w14:textId="77777777" w:rsidR="003B4D5E" w:rsidRPr="00045519" w:rsidRDefault="003B4D5E" w:rsidP="004F2CE7">
      <w:pPr>
        <w:jc w:val="both"/>
      </w:pPr>
      <w:r w:rsidRPr="00045519">
        <w:rPr>
          <w:b/>
          <w:bCs/>
        </w:rPr>
        <w:t>5.8.</w:t>
      </w:r>
      <w:r w:rsidRPr="00045519">
        <w:t> Стороны обмениваются электронными документами через Оператора ЭДО. Каждая из Сторон самостоятельно осуществляет оплату услуг привлеченного ей Оператора ЭДО. Взаимодействие по телекоммуникационным каналам связи через разных Операторов ЭДО осуществляется при наличии у данных Операторов ЭДО совместимых технических средств и возможностей для приема и передачи документов в электронном виде. В случае использования Сторонами разных Операторов ЭДО, взаимодействие осуществляется через роумингового оператора.</w:t>
      </w:r>
    </w:p>
    <w:p w14:paraId="0AAAF2E0" w14:textId="77777777" w:rsidR="003B4D5E" w:rsidRPr="00045519" w:rsidRDefault="003B4D5E" w:rsidP="004F2CE7">
      <w:pPr>
        <w:jc w:val="both"/>
      </w:pPr>
      <w:r w:rsidRPr="00045519">
        <w:rPr>
          <w:b/>
          <w:bCs/>
        </w:rPr>
        <w:t>5.9.</w:t>
      </w:r>
      <w:r w:rsidRPr="00045519">
        <w:t> Датой получения документа в системе от направляющей Стороны, считается дата, указанная в подтверждении от Оператора ЭДО получающей Стороны. Документ, поступивший и подтвержденный Оператором, считается полученным Стороной. Приемка товара/работ/услуг осуществляется в сроки и в порядке, установленным настоящим договором.</w:t>
      </w:r>
    </w:p>
    <w:p w14:paraId="5B343824" w14:textId="77777777" w:rsidR="003B4D5E" w:rsidRPr="00045519" w:rsidRDefault="003B4D5E" w:rsidP="004F2CE7">
      <w:pPr>
        <w:jc w:val="both"/>
      </w:pPr>
      <w:r w:rsidRPr="00045519">
        <w:rPr>
          <w:b/>
          <w:bCs/>
        </w:rPr>
        <w:lastRenderedPageBreak/>
        <w:t>5.10.</w:t>
      </w:r>
      <w:r w:rsidRPr="00045519">
        <w:t> В случае передачи Стороне электронного документа с ошибкой, Сторона, которая выявила ошибку направляет уведомление другой Стороне о необходимости исправить документ. Сторона, допустившая ошибку, предоставляет другой Стороне исправленный документ в течение 1 (одного) рабочего дня с момента получения уведомления.</w:t>
      </w:r>
    </w:p>
    <w:p w14:paraId="7D5AA2D4" w14:textId="77777777" w:rsidR="003B4D5E" w:rsidRPr="00045519" w:rsidRDefault="003B4D5E" w:rsidP="004F2CE7">
      <w:pPr>
        <w:jc w:val="both"/>
      </w:pPr>
      <w:r w:rsidRPr="00045519">
        <w:rPr>
          <w:b/>
          <w:bCs/>
        </w:rPr>
        <w:t>5.11.</w:t>
      </w:r>
      <w:r w:rsidRPr="00045519">
        <w:t> Каждая из Сторон несет ответственность за обеспечение конфиденциальности ключей КЭП, недопущение использования принадлежащих ей ключей без ее согласия. В каждом случае получения подписанного электронного документа получающая Сторона добросовестно исходит из того, что документ подписан от имени направляющей Стороны надлежащим лицом, действующим в пределах, имеющихся у него полномочий.</w:t>
      </w:r>
    </w:p>
    <w:p w14:paraId="782D2910" w14:textId="77777777" w:rsidR="003B4D5E" w:rsidRPr="004F2CE7" w:rsidRDefault="003B4D5E" w:rsidP="000B0F8E">
      <w:pPr>
        <w:jc w:val="both"/>
        <w:rPr>
          <w:sz w:val="10"/>
          <w:szCs w:val="10"/>
        </w:rPr>
      </w:pPr>
    </w:p>
    <w:p w14:paraId="2721F720" w14:textId="5B79ED84" w:rsidR="00CB7749" w:rsidRDefault="003B4D5E" w:rsidP="000B0F8E">
      <w:pPr>
        <w:pStyle w:val="a3"/>
        <w:jc w:val="center"/>
        <w:rPr>
          <w:b/>
          <w:bCs/>
          <w:sz w:val="23"/>
          <w:szCs w:val="23"/>
        </w:rPr>
      </w:pPr>
      <w:r>
        <w:rPr>
          <w:b/>
          <w:bCs/>
          <w:sz w:val="23"/>
          <w:szCs w:val="23"/>
        </w:rPr>
        <w:t>6</w:t>
      </w:r>
      <w:r w:rsidR="00CB7749" w:rsidRPr="004B72C2">
        <w:rPr>
          <w:b/>
          <w:bCs/>
          <w:sz w:val="23"/>
          <w:szCs w:val="23"/>
        </w:rPr>
        <w:t>.</w:t>
      </w:r>
      <w:r w:rsidR="00C530AD" w:rsidRPr="004B72C2">
        <w:rPr>
          <w:b/>
          <w:bCs/>
          <w:sz w:val="23"/>
          <w:szCs w:val="23"/>
        </w:rPr>
        <w:t xml:space="preserve">  </w:t>
      </w:r>
      <w:r w:rsidR="00CB7749" w:rsidRPr="004B72C2">
        <w:rPr>
          <w:b/>
          <w:bCs/>
          <w:sz w:val="23"/>
          <w:szCs w:val="23"/>
        </w:rPr>
        <w:t>Прочие условия</w:t>
      </w:r>
    </w:p>
    <w:p w14:paraId="5D125346" w14:textId="14F54624" w:rsidR="00070408" w:rsidRPr="004B72C2" w:rsidRDefault="003C6C66" w:rsidP="000B0F8E">
      <w:pPr>
        <w:jc w:val="both"/>
        <w:rPr>
          <w:sz w:val="23"/>
          <w:szCs w:val="23"/>
        </w:rPr>
      </w:pPr>
      <w:r>
        <w:rPr>
          <w:b/>
          <w:sz w:val="23"/>
          <w:szCs w:val="23"/>
        </w:rPr>
        <w:t>6</w:t>
      </w:r>
      <w:r w:rsidR="00070408" w:rsidRPr="004B72C2">
        <w:rPr>
          <w:b/>
          <w:sz w:val="23"/>
          <w:szCs w:val="23"/>
        </w:rPr>
        <w:t>.1.</w:t>
      </w:r>
      <w:r w:rsidR="002C3315" w:rsidRPr="004B72C2">
        <w:rPr>
          <w:sz w:val="23"/>
          <w:szCs w:val="23"/>
        </w:rPr>
        <w:t xml:space="preserve"> </w:t>
      </w:r>
      <w:r w:rsidR="00070408" w:rsidRPr="004B72C2">
        <w:rPr>
          <w:sz w:val="23"/>
          <w:szCs w:val="23"/>
        </w:rPr>
        <w:t>Все споры и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прекращением, расторжением или действительностью, разрешаются путем взаимного урегулирования в претензионном порядке, срок ответа на претензию – 15 (пятнадцать) календарных дней с даты ее получения. При неурегулировании спора в претензионном порядке, спор передается на рассмотрение в Арбитражный суд Ханты-Мансийского автономного округа – Югры.</w:t>
      </w:r>
    </w:p>
    <w:p w14:paraId="23119DAA" w14:textId="77777777" w:rsidR="00070408" w:rsidRPr="004B72C2" w:rsidRDefault="00070408" w:rsidP="00504B7D">
      <w:pPr>
        <w:ind w:firstLine="426"/>
        <w:jc w:val="both"/>
        <w:rPr>
          <w:sz w:val="23"/>
          <w:szCs w:val="23"/>
        </w:rPr>
      </w:pPr>
      <w:r w:rsidRPr="004B72C2">
        <w:rPr>
          <w:sz w:val="23"/>
          <w:szCs w:val="23"/>
        </w:rPr>
        <w:t>При возникновении между Покупателем и Поставщиком спора по поводу недостатков поставленного по Договору Товара или их причин по требованию любой из Сторон может быть назначена экспертиза. Расходы на экспертизу несет Поставщик, за исключением случаев, когда экспертизой установлено отсутствие нарушений Поставщиком Договора или причинной связи между действиями Поставщика и обнаруженными недостатками. В указанных случаях расходы на экспертизу несет Сторона, потребовавшая назначения экспертизы, а если она назначена по соглашению между Сторонами, обе Стороны поровну.</w:t>
      </w:r>
    </w:p>
    <w:p w14:paraId="75DA588C" w14:textId="1FD6ADF0" w:rsidR="00BB467D" w:rsidRPr="00B2578D" w:rsidRDefault="003C6C66" w:rsidP="00BB467D">
      <w:pPr>
        <w:jc w:val="both"/>
        <w:rPr>
          <w:sz w:val="22"/>
          <w:szCs w:val="22"/>
        </w:rPr>
      </w:pPr>
      <w:r>
        <w:rPr>
          <w:b/>
          <w:sz w:val="23"/>
          <w:szCs w:val="23"/>
        </w:rPr>
        <w:t>6</w:t>
      </w:r>
      <w:r w:rsidR="00070408" w:rsidRPr="004B72C2">
        <w:rPr>
          <w:b/>
          <w:sz w:val="23"/>
          <w:szCs w:val="23"/>
        </w:rPr>
        <w:t xml:space="preserve">.2. </w:t>
      </w:r>
      <w:r w:rsidR="00BB467D" w:rsidRPr="00355CDF">
        <w:rPr>
          <w:sz w:val="22"/>
          <w:szCs w:val="22"/>
        </w:rPr>
        <w:t xml:space="preserve">Настоящий Договор вступает в силу </w:t>
      </w:r>
      <w:r w:rsidR="00A66E34" w:rsidRPr="00A66E34">
        <w:rPr>
          <w:b/>
          <w:sz w:val="22"/>
          <w:szCs w:val="22"/>
        </w:rPr>
        <w:t xml:space="preserve">с даты подписания его обеими Сторонами </w:t>
      </w:r>
      <w:r w:rsidR="00BB467D" w:rsidRPr="00A66E34">
        <w:rPr>
          <w:b/>
          <w:sz w:val="22"/>
          <w:szCs w:val="22"/>
        </w:rPr>
        <w:t>и действует</w:t>
      </w:r>
      <w:r w:rsidR="00BB467D" w:rsidRPr="00355CDF">
        <w:rPr>
          <w:sz w:val="22"/>
          <w:szCs w:val="22"/>
        </w:rPr>
        <w:t xml:space="preserve"> </w:t>
      </w:r>
      <w:r w:rsidR="00BB467D" w:rsidRPr="00355CDF">
        <w:rPr>
          <w:b/>
          <w:sz w:val="22"/>
          <w:szCs w:val="22"/>
        </w:rPr>
        <w:t xml:space="preserve">по 31 </w:t>
      </w:r>
      <w:r w:rsidR="009822C9">
        <w:rPr>
          <w:b/>
          <w:sz w:val="22"/>
          <w:szCs w:val="22"/>
        </w:rPr>
        <w:t>декабря</w:t>
      </w:r>
      <w:r w:rsidR="00BB467D" w:rsidRPr="00355CDF">
        <w:rPr>
          <w:b/>
          <w:sz w:val="22"/>
          <w:szCs w:val="22"/>
        </w:rPr>
        <w:t xml:space="preserve"> 202</w:t>
      </w:r>
      <w:r w:rsidR="00B327F8">
        <w:rPr>
          <w:b/>
          <w:sz w:val="22"/>
          <w:szCs w:val="22"/>
        </w:rPr>
        <w:t>5</w:t>
      </w:r>
      <w:r w:rsidR="00BB467D" w:rsidRPr="00355CDF">
        <w:rPr>
          <w:b/>
          <w:sz w:val="22"/>
          <w:szCs w:val="22"/>
        </w:rPr>
        <w:t xml:space="preserve"> год</w:t>
      </w:r>
      <w:r w:rsidR="00A66E34">
        <w:rPr>
          <w:b/>
          <w:sz w:val="22"/>
          <w:szCs w:val="22"/>
        </w:rPr>
        <w:t>а</w:t>
      </w:r>
      <w:r w:rsidR="00BB467D">
        <w:rPr>
          <w:b/>
          <w:sz w:val="22"/>
          <w:szCs w:val="22"/>
        </w:rPr>
        <w:t>.</w:t>
      </w:r>
    </w:p>
    <w:p w14:paraId="5483F23D" w14:textId="77777777" w:rsidR="00070408" w:rsidRPr="004B72C2" w:rsidRDefault="00070408" w:rsidP="00BB467D">
      <w:pPr>
        <w:jc w:val="both"/>
        <w:outlineLvl w:val="0"/>
        <w:rPr>
          <w:sz w:val="23"/>
          <w:szCs w:val="23"/>
        </w:rPr>
      </w:pPr>
      <w:r w:rsidRPr="004B72C2">
        <w:rPr>
          <w:sz w:val="23"/>
          <w:szCs w:val="23"/>
        </w:rPr>
        <w:t>Истечение срока действия Договора не освобождает Стороны от исполнения обязательств, возникших в течение срока его действия.</w:t>
      </w:r>
    </w:p>
    <w:p w14:paraId="64F0DFE8" w14:textId="4159C7CD" w:rsidR="00070408" w:rsidRPr="004B72C2" w:rsidRDefault="00070408" w:rsidP="00504B7D">
      <w:pPr>
        <w:ind w:firstLine="426"/>
        <w:jc w:val="both"/>
        <w:rPr>
          <w:sz w:val="23"/>
          <w:szCs w:val="23"/>
        </w:rPr>
      </w:pPr>
      <w:r w:rsidRPr="004B72C2">
        <w:rPr>
          <w:sz w:val="23"/>
          <w:szCs w:val="23"/>
        </w:rPr>
        <w:t>Настоящий Договор может быть досрочно расторгнут по соглашению Сторон и/или в судебном порядке и/или в соответствии с действующим законодательством Российской Федерации.</w:t>
      </w:r>
    </w:p>
    <w:p w14:paraId="07CAA7A5" w14:textId="77777777" w:rsidR="00070408" w:rsidRPr="004B72C2" w:rsidRDefault="00070408" w:rsidP="00504B7D">
      <w:pPr>
        <w:ind w:firstLine="426"/>
        <w:jc w:val="both"/>
        <w:rPr>
          <w:sz w:val="23"/>
          <w:szCs w:val="23"/>
        </w:rPr>
      </w:pPr>
      <w:r w:rsidRPr="004B72C2">
        <w:rPr>
          <w:sz w:val="23"/>
          <w:szCs w:val="23"/>
        </w:rPr>
        <w:t>Прекращение действия Договора не освобождает Стороны от ответственности за нарушения, допущенные в период его действия.</w:t>
      </w:r>
    </w:p>
    <w:p w14:paraId="048E08B0" w14:textId="46C9B1BF" w:rsidR="00070408" w:rsidRPr="004B72C2" w:rsidRDefault="003C6C66" w:rsidP="000B0F8E">
      <w:pPr>
        <w:jc w:val="both"/>
        <w:rPr>
          <w:sz w:val="23"/>
          <w:szCs w:val="23"/>
        </w:rPr>
      </w:pPr>
      <w:r>
        <w:rPr>
          <w:b/>
          <w:sz w:val="23"/>
          <w:szCs w:val="23"/>
        </w:rPr>
        <w:t>6</w:t>
      </w:r>
      <w:r w:rsidR="00070408" w:rsidRPr="004B72C2">
        <w:rPr>
          <w:b/>
          <w:sz w:val="23"/>
          <w:szCs w:val="23"/>
        </w:rPr>
        <w:t>.3.</w:t>
      </w:r>
      <w:r w:rsidR="00070408" w:rsidRPr="004B72C2">
        <w:rPr>
          <w:sz w:val="23"/>
          <w:szCs w:val="23"/>
        </w:rPr>
        <w:t xml:space="preserve"> Односторонний отказ от исполнения Договора (полностью или частично) допускается Покупателем:</w:t>
      </w:r>
    </w:p>
    <w:p w14:paraId="57EFEDB3" w14:textId="2CE60814" w:rsidR="00070408" w:rsidRPr="004B72C2" w:rsidRDefault="003C6C66" w:rsidP="000B0F8E">
      <w:pPr>
        <w:jc w:val="both"/>
        <w:rPr>
          <w:sz w:val="23"/>
          <w:szCs w:val="23"/>
        </w:rPr>
      </w:pPr>
      <w:r>
        <w:rPr>
          <w:b/>
          <w:sz w:val="23"/>
          <w:szCs w:val="23"/>
        </w:rPr>
        <w:t>6</w:t>
      </w:r>
      <w:r w:rsidR="00070408" w:rsidRPr="004B72C2">
        <w:rPr>
          <w:b/>
          <w:sz w:val="23"/>
          <w:szCs w:val="23"/>
        </w:rPr>
        <w:t>.3.1.</w:t>
      </w:r>
      <w:r w:rsidR="00070408" w:rsidRPr="004B72C2">
        <w:rPr>
          <w:sz w:val="23"/>
          <w:szCs w:val="23"/>
        </w:rPr>
        <w:t xml:space="preserve">  При поставке некачественного или нестандартного Товара; </w:t>
      </w:r>
    </w:p>
    <w:p w14:paraId="2A7EDAD9" w14:textId="55596851" w:rsidR="00070408" w:rsidRPr="004B72C2" w:rsidRDefault="003C6C66" w:rsidP="000B0F8E">
      <w:pPr>
        <w:jc w:val="both"/>
        <w:rPr>
          <w:sz w:val="23"/>
          <w:szCs w:val="23"/>
        </w:rPr>
      </w:pPr>
      <w:r>
        <w:rPr>
          <w:b/>
          <w:sz w:val="23"/>
          <w:szCs w:val="23"/>
        </w:rPr>
        <w:t>6</w:t>
      </w:r>
      <w:r w:rsidR="00070408" w:rsidRPr="004B72C2">
        <w:rPr>
          <w:b/>
          <w:sz w:val="23"/>
          <w:szCs w:val="23"/>
        </w:rPr>
        <w:t>.3.2.</w:t>
      </w:r>
      <w:r w:rsidR="00070408" w:rsidRPr="004B72C2">
        <w:rPr>
          <w:sz w:val="23"/>
          <w:szCs w:val="23"/>
        </w:rPr>
        <w:t xml:space="preserve"> При завышении Поставщиком цен на Товар без предварительного согласования с Покупателем.</w:t>
      </w:r>
    </w:p>
    <w:p w14:paraId="5F9E831C" w14:textId="0A4325C3" w:rsidR="00070408" w:rsidRPr="004B72C2" w:rsidRDefault="003C6C66" w:rsidP="000B0F8E">
      <w:pPr>
        <w:suppressAutoHyphens/>
        <w:jc w:val="both"/>
        <w:rPr>
          <w:sz w:val="23"/>
          <w:szCs w:val="23"/>
        </w:rPr>
      </w:pPr>
      <w:r>
        <w:rPr>
          <w:b/>
          <w:sz w:val="23"/>
          <w:szCs w:val="23"/>
        </w:rPr>
        <w:t>6</w:t>
      </w:r>
      <w:r w:rsidR="00070408" w:rsidRPr="004B72C2">
        <w:rPr>
          <w:b/>
          <w:sz w:val="23"/>
          <w:szCs w:val="23"/>
        </w:rPr>
        <w:t>.3.3</w:t>
      </w:r>
      <w:r w:rsidR="00070408" w:rsidRPr="004B72C2">
        <w:rPr>
          <w:sz w:val="23"/>
          <w:szCs w:val="23"/>
        </w:rPr>
        <w:t xml:space="preserve">. В случае нарушений Поставщиком </w:t>
      </w:r>
      <w:r w:rsidR="00B327F8">
        <w:rPr>
          <w:sz w:val="23"/>
          <w:szCs w:val="23"/>
        </w:rPr>
        <w:t xml:space="preserve">п. 1.6, </w:t>
      </w:r>
      <w:r w:rsidR="00070408" w:rsidRPr="004B72C2">
        <w:rPr>
          <w:sz w:val="23"/>
          <w:szCs w:val="23"/>
        </w:rPr>
        <w:t>п.</w:t>
      </w:r>
      <w:r w:rsidR="00EE272D" w:rsidRPr="00EE272D">
        <w:rPr>
          <w:sz w:val="23"/>
          <w:szCs w:val="23"/>
        </w:rPr>
        <w:t xml:space="preserve"> </w:t>
      </w:r>
      <w:r>
        <w:rPr>
          <w:sz w:val="23"/>
          <w:szCs w:val="23"/>
        </w:rPr>
        <w:t>6</w:t>
      </w:r>
      <w:r w:rsidR="00926377" w:rsidRPr="004B72C2">
        <w:rPr>
          <w:sz w:val="23"/>
          <w:szCs w:val="23"/>
        </w:rPr>
        <w:t>.15</w:t>
      </w:r>
      <w:r w:rsidR="00070408" w:rsidRPr="004B72C2">
        <w:rPr>
          <w:sz w:val="23"/>
          <w:szCs w:val="23"/>
        </w:rPr>
        <w:t>, п.</w:t>
      </w:r>
      <w:r>
        <w:rPr>
          <w:sz w:val="23"/>
          <w:szCs w:val="23"/>
        </w:rPr>
        <w:t>6</w:t>
      </w:r>
      <w:r w:rsidR="00070408" w:rsidRPr="004B72C2">
        <w:rPr>
          <w:sz w:val="23"/>
          <w:szCs w:val="23"/>
        </w:rPr>
        <w:t>.1</w:t>
      </w:r>
      <w:r w:rsidR="00926377" w:rsidRPr="004B72C2">
        <w:rPr>
          <w:sz w:val="23"/>
          <w:szCs w:val="23"/>
        </w:rPr>
        <w:t>6</w:t>
      </w:r>
      <w:r w:rsidR="00070408" w:rsidRPr="004B72C2">
        <w:rPr>
          <w:sz w:val="23"/>
          <w:szCs w:val="23"/>
        </w:rPr>
        <w:t xml:space="preserve">. настоящего Договора.  </w:t>
      </w:r>
    </w:p>
    <w:p w14:paraId="5F189F90" w14:textId="6BFD99C5" w:rsidR="0085341F" w:rsidRDefault="003C6C66" w:rsidP="000B0F8E">
      <w:pPr>
        <w:jc w:val="both"/>
        <w:rPr>
          <w:sz w:val="23"/>
          <w:szCs w:val="23"/>
        </w:rPr>
      </w:pPr>
      <w:r>
        <w:rPr>
          <w:b/>
          <w:sz w:val="23"/>
          <w:szCs w:val="23"/>
        </w:rPr>
        <w:t>6</w:t>
      </w:r>
      <w:r w:rsidR="00070408" w:rsidRPr="004B72C2">
        <w:rPr>
          <w:b/>
          <w:sz w:val="23"/>
          <w:szCs w:val="23"/>
        </w:rPr>
        <w:t>.4.</w:t>
      </w:r>
      <w:r w:rsidR="00070408" w:rsidRPr="004B72C2">
        <w:rPr>
          <w:sz w:val="23"/>
          <w:szCs w:val="23"/>
        </w:rPr>
        <w:t xml:space="preserve"> Покупатель вправе отказаться от исполнения на</w:t>
      </w:r>
      <w:r w:rsidR="0085341F" w:rsidRPr="004B72C2">
        <w:rPr>
          <w:sz w:val="23"/>
          <w:szCs w:val="23"/>
        </w:rPr>
        <w:t>стоящего Договора (расторгнуть Д</w:t>
      </w:r>
      <w:r w:rsidR="008E47BA" w:rsidRPr="004B72C2">
        <w:rPr>
          <w:sz w:val="23"/>
          <w:szCs w:val="23"/>
        </w:rPr>
        <w:t>оговор в одностороннем порядке</w:t>
      </w:r>
      <w:r>
        <w:rPr>
          <w:sz w:val="23"/>
          <w:szCs w:val="23"/>
        </w:rPr>
        <w:t xml:space="preserve">, </w:t>
      </w:r>
      <w:r w:rsidRPr="00045519">
        <w:t>в соответствии с пунктами 6.3.1-6.3.3. Договора</w:t>
      </w:r>
      <w:r w:rsidR="008E47BA" w:rsidRPr="004B72C2">
        <w:rPr>
          <w:sz w:val="23"/>
          <w:szCs w:val="23"/>
        </w:rPr>
        <w:t xml:space="preserve">), </w:t>
      </w:r>
      <w:r w:rsidR="00070408" w:rsidRPr="004B72C2">
        <w:rPr>
          <w:sz w:val="23"/>
          <w:szCs w:val="23"/>
        </w:rPr>
        <w:t xml:space="preserve">письменно предупредив Поставщика за 15 (пятнадцать) календарных дней до даты расторжения, и не несет ответственность за убытки (реальный ущерб, упущенная выгода), вызванные таким расторжением. </w:t>
      </w:r>
    </w:p>
    <w:p w14:paraId="2EFE927E" w14:textId="1C2F7C75" w:rsidR="006D5957" w:rsidRPr="004B72C2" w:rsidRDefault="006D5957" w:rsidP="006D5957">
      <w:pPr>
        <w:ind w:firstLine="567"/>
        <w:jc w:val="both"/>
        <w:rPr>
          <w:sz w:val="23"/>
          <w:szCs w:val="23"/>
        </w:rPr>
      </w:pPr>
      <w:r w:rsidRPr="004B72C2">
        <w:rPr>
          <w:sz w:val="23"/>
          <w:szCs w:val="23"/>
        </w:rPr>
        <w:t>При отказе от исполнения Договора</w:t>
      </w:r>
      <w:r>
        <w:rPr>
          <w:sz w:val="23"/>
          <w:szCs w:val="23"/>
        </w:rPr>
        <w:t>,</w:t>
      </w:r>
      <w:r w:rsidRPr="004B72C2">
        <w:rPr>
          <w:sz w:val="23"/>
          <w:szCs w:val="23"/>
        </w:rPr>
        <w:t xml:space="preserve"> в соответствии с пунктами </w:t>
      </w:r>
      <w:r>
        <w:rPr>
          <w:sz w:val="23"/>
          <w:szCs w:val="23"/>
        </w:rPr>
        <w:t>6</w:t>
      </w:r>
      <w:r w:rsidRPr="004B72C2">
        <w:rPr>
          <w:sz w:val="23"/>
          <w:szCs w:val="23"/>
        </w:rPr>
        <w:t>.3.1</w:t>
      </w:r>
      <w:r>
        <w:rPr>
          <w:sz w:val="23"/>
          <w:szCs w:val="23"/>
        </w:rPr>
        <w:t xml:space="preserve"> - 6</w:t>
      </w:r>
      <w:r w:rsidRPr="004B72C2">
        <w:rPr>
          <w:sz w:val="23"/>
          <w:szCs w:val="23"/>
        </w:rPr>
        <w:t>.3.</w:t>
      </w:r>
      <w:r>
        <w:rPr>
          <w:sz w:val="23"/>
          <w:szCs w:val="23"/>
        </w:rPr>
        <w:t>3</w:t>
      </w:r>
      <w:r w:rsidRPr="004B72C2">
        <w:rPr>
          <w:sz w:val="23"/>
          <w:szCs w:val="23"/>
        </w:rPr>
        <w:t>.  Договора</w:t>
      </w:r>
      <w:r>
        <w:rPr>
          <w:sz w:val="23"/>
          <w:szCs w:val="23"/>
        </w:rPr>
        <w:t>,</w:t>
      </w:r>
      <w:r w:rsidRPr="004B72C2">
        <w:rPr>
          <w:sz w:val="23"/>
          <w:szCs w:val="23"/>
        </w:rPr>
        <w:t xml:space="preserve"> все расходы, связанные с расторжением Договора, в т.ч. расходы, связанные с обратной доставкой Товара, несет Поставщик.</w:t>
      </w:r>
    </w:p>
    <w:p w14:paraId="4EAE41B6" w14:textId="48360B33" w:rsidR="00070408" w:rsidRPr="004B72C2" w:rsidRDefault="003C6C66" w:rsidP="000B0F8E">
      <w:pPr>
        <w:jc w:val="both"/>
        <w:rPr>
          <w:sz w:val="23"/>
          <w:szCs w:val="23"/>
        </w:rPr>
      </w:pPr>
      <w:r>
        <w:rPr>
          <w:b/>
          <w:sz w:val="23"/>
          <w:szCs w:val="23"/>
        </w:rPr>
        <w:t>6</w:t>
      </w:r>
      <w:r w:rsidR="0085341F" w:rsidRPr="004B72C2">
        <w:rPr>
          <w:b/>
          <w:sz w:val="23"/>
          <w:szCs w:val="23"/>
        </w:rPr>
        <w:t>.5.</w:t>
      </w:r>
      <w:r w:rsidR="0085341F" w:rsidRPr="004B72C2">
        <w:rPr>
          <w:sz w:val="23"/>
          <w:szCs w:val="23"/>
        </w:rPr>
        <w:t xml:space="preserve"> </w:t>
      </w:r>
      <w:r w:rsidR="009565F9" w:rsidRPr="004B72C2">
        <w:rPr>
          <w:sz w:val="23"/>
          <w:szCs w:val="23"/>
        </w:rPr>
        <w:t>Отсутствие вины за неисполнение или ненадлежащее исполнение обязательств по настоящему Договору доказывается Стороной, нарушившей обязательства. Вина Сторон в нарушении обязательств подтверждается 2 (двух) сторонним актом. Стороны не вправе отказаться от составления и подписания акта. При наличии возражений, заинтересованная Сторона подписывает акт с изложением своих возражений.</w:t>
      </w:r>
    </w:p>
    <w:p w14:paraId="0E1BBA43" w14:textId="3A7CEE7B" w:rsidR="00070408" w:rsidRPr="004B72C2" w:rsidRDefault="003C6C66" w:rsidP="000B0F8E">
      <w:pPr>
        <w:tabs>
          <w:tab w:val="left" w:pos="0"/>
        </w:tabs>
        <w:jc w:val="both"/>
        <w:rPr>
          <w:sz w:val="23"/>
          <w:szCs w:val="23"/>
        </w:rPr>
      </w:pPr>
      <w:r>
        <w:rPr>
          <w:b/>
          <w:sz w:val="23"/>
          <w:szCs w:val="23"/>
        </w:rPr>
        <w:t>6</w:t>
      </w:r>
      <w:r w:rsidR="0085341F" w:rsidRPr="004B72C2">
        <w:rPr>
          <w:b/>
          <w:sz w:val="23"/>
          <w:szCs w:val="23"/>
        </w:rPr>
        <w:t>.6</w:t>
      </w:r>
      <w:r w:rsidR="00070408" w:rsidRPr="004B72C2">
        <w:rPr>
          <w:b/>
          <w:sz w:val="23"/>
          <w:szCs w:val="23"/>
        </w:rPr>
        <w:t>.</w:t>
      </w:r>
      <w:r w:rsidR="00070408" w:rsidRPr="004B72C2">
        <w:rPr>
          <w:sz w:val="23"/>
          <w:szCs w:val="23"/>
        </w:rPr>
        <w:t xml:space="preserve"> </w:t>
      </w:r>
      <w:r w:rsidR="009565F9" w:rsidRPr="004B72C2">
        <w:rPr>
          <w:sz w:val="23"/>
          <w:szCs w:val="23"/>
        </w:rPr>
        <w:t>Настоящий договор составлен в 2 (двух) экземплярах, имеющих одинаковую юридическую силу, по 1 (одному) экземпляру для каждой из Сторон.</w:t>
      </w:r>
    </w:p>
    <w:p w14:paraId="449943D1" w14:textId="77777777" w:rsidR="009565F9" w:rsidRDefault="003C6C66" w:rsidP="000B0F8E">
      <w:pPr>
        <w:jc w:val="both"/>
        <w:rPr>
          <w:sz w:val="23"/>
          <w:szCs w:val="23"/>
        </w:rPr>
      </w:pPr>
      <w:r>
        <w:rPr>
          <w:b/>
          <w:sz w:val="23"/>
          <w:szCs w:val="23"/>
        </w:rPr>
        <w:t>6</w:t>
      </w:r>
      <w:r w:rsidR="0085341F" w:rsidRPr="004B72C2">
        <w:rPr>
          <w:b/>
          <w:sz w:val="23"/>
          <w:szCs w:val="23"/>
        </w:rPr>
        <w:t>.7</w:t>
      </w:r>
      <w:r w:rsidR="00070408" w:rsidRPr="004B72C2">
        <w:rPr>
          <w:b/>
          <w:sz w:val="23"/>
          <w:szCs w:val="23"/>
        </w:rPr>
        <w:t>.</w:t>
      </w:r>
      <w:r w:rsidR="00070408" w:rsidRPr="004B72C2">
        <w:rPr>
          <w:sz w:val="23"/>
          <w:szCs w:val="23"/>
        </w:rPr>
        <w:t xml:space="preserve"> </w:t>
      </w:r>
      <w:r w:rsidR="009565F9" w:rsidRPr="004B72C2">
        <w:rPr>
          <w:sz w:val="23"/>
          <w:szCs w:val="23"/>
        </w:rPr>
        <w:t>Настоящий договор может быть изменен или дополнен по соглашению Сторон.</w:t>
      </w:r>
    </w:p>
    <w:p w14:paraId="1E22FEBE" w14:textId="0053DD66" w:rsidR="009565F9" w:rsidRPr="004B72C2" w:rsidRDefault="009565F9" w:rsidP="009565F9">
      <w:pPr>
        <w:jc w:val="both"/>
        <w:rPr>
          <w:spacing w:val="-3"/>
          <w:sz w:val="23"/>
          <w:szCs w:val="23"/>
        </w:rPr>
      </w:pPr>
      <w:r w:rsidRPr="004B72C2">
        <w:rPr>
          <w:spacing w:val="-1"/>
          <w:sz w:val="23"/>
          <w:szCs w:val="23"/>
        </w:rPr>
        <w:t xml:space="preserve">Все изменения   и дополнения к настоящему Договору являются действительными, если они </w:t>
      </w:r>
      <w:r w:rsidRPr="004B72C2">
        <w:rPr>
          <w:sz w:val="23"/>
          <w:szCs w:val="23"/>
        </w:rPr>
        <w:t xml:space="preserve">составлены в письменном виде, подписаны уполномоченными представителями Сторон и </w:t>
      </w:r>
      <w:r w:rsidRPr="004B72C2">
        <w:rPr>
          <w:spacing w:val="-3"/>
          <w:sz w:val="23"/>
          <w:szCs w:val="23"/>
        </w:rPr>
        <w:t>скреплены печатями, после чего они составляют неотъемлемую часть настоящего Договора.</w:t>
      </w:r>
    </w:p>
    <w:p w14:paraId="2600E62D" w14:textId="26A23C2B" w:rsidR="00070408" w:rsidRPr="004B72C2" w:rsidRDefault="003C6C66" w:rsidP="000B0F8E">
      <w:pPr>
        <w:jc w:val="both"/>
        <w:rPr>
          <w:sz w:val="23"/>
          <w:szCs w:val="23"/>
        </w:rPr>
      </w:pPr>
      <w:r>
        <w:rPr>
          <w:b/>
          <w:sz w:val="23"/>
          <w:szCs w:val="23"/>
        </w:rPr>
        <w:t>6</w:t>
      </w:r>
      <w:r w:rsidR="0085341F" w:rsidRPr="004B72C2">
        <w:rPr>
          <w:b/>
          <w:sz w:val="23"/>
          <w:szCs w:val="23"/>
        </w:rPr>
        <w:t>.8</w:t>
      </w:r>
      <w:r w:rsidR="00070408" w:rsidRPr="004B72C2">
        <w:rPr>
          <w:b/>
          <w:sz w:val="23"/>
          <w:szCs w:val="23"/>
        </w:rPr>
        <w:t xml:space="preserve">. </w:t>
      </w:r>
      <w:r w:rsidR="009565F9" w:rsidRPr="004B72C2">
        <w:rPr>
          <w:spacing w:val="-3"/>
          <w:sz w:val="23"/>
          <w:szCs w:val="23"/>
        </w:rPr>
        <w:t>После подписания настоящего Договора все предыдущие письменные и устные соглашения, переговоры, переписка между Сторонами, относящиеся к Договору, теряют силу.</w:t>
      </w:r>
    </w:p>
    <w:p w14:paraId="40447E6F" w14:textId="77777777" w:rsidR="009565F9" w:rsidRPr="004B72C2" w:rsidRDefault="003C6C66" w:rsidP="009565F9">
      <w:pPr>
        <w:jc w:val="both"/>
        <w:rPr>
          <w:spacing w:val="-3"/>
          <w:sz w:val="23"/>
          <w:szCs w:val="23"/>
        </w:rPr>
      </w:pPr>
      <w:r>
        <w:rPr>
          <w:b/>
          <w:spacing w:val="-3"/>
          <w:sz w:val="23"/>
          <w:szCs w:val="23"/>
        </w:rPr>
        <w:t>6</w:t>
      </w:r>
      <w:r w:rsidR="0085341F" w:rsidRPr="004B72C2">
        <w:rPr>
          <w:b/>
          <w:spacing w:val="-3"/>
          <w:sz w:val="23"/>
          <w:szCs w:val="23"/>
        </w:rPr>
        <w:t>.9</w:t>
      </w:r>
      <w:r w:rsidR="00070408" w:rsidRPr="004B72C2">
        <w:rPr>
          <w:b/>
          <w:spacing w:val="-3"/>
          <w:sz w:val="23"/>
          <w:szCs w:val="23"/>
        </w:rPr>
        <w:t>.</w:t>
      </w:r>
      <w:r w:rsidR="00070408" w:rsidRPr="004B72C2">
        <w:rPr>
          <w:spacing w:val="-3"/>
          <w:sz w:val="23"/>
          <w:szCs w:val="23"/>
        </w:rPr>
        <w:t xml:space="preserve"> </w:t>
      </w:r>
      <w:r w:rsidR="009565F9" w:rsidRPr="004B72C2">
        <w:rPr>
          <w:spacing w:val="-3"/>
          <w:sz w:val="23"/>
          <w:szCs w:val="23"/>
        </w:rPr>
        <w:t>Поставщик не имеет право передавать права по Договору третьим лицам полностью или частично без письменного согласия Покупателя. Любая передача прав и/или обязательств по Договору, если она не одобрена Покупателем в письменном виде, является недействительной, не освобождает Поставщика от его обязательств и не влечет переход прав требования по Договору.</w:t>
      </w:r>
    </w:p>
    <w:p w14:paraId="1EB333DB" w14:textId="77777777" w:rsidR="009565F9" w:rsidRPr="004B72C2" w:rsidRDefault="009565F9" w:rsidP="009565F9">
      <w:pPr>
        <w:ind w:firstLine="426"/>
        <w:jc w:val="both"/>
        <w:rPr>
          <w:sz w:val="23"/>
          <w:szCs w:val="23"/>
        </w:rPr>
      </w:pPr>
      <w:r w:rsidRPr="004B72C2">
        <w:rPr>
          <w:spacing w:val="-3"/>
          <w:sz w:val="23"/>
          <w:szCs w:val="23"/>
        </w:rPr>
        <w:lastRenderedPageBreak/>
        <w:t>Покупатель вправе уступить права требования по Договору третьему лицу без согласия Поставщика в соответствии с законодательством Российской Федерации.</w:t>
      </w:r>
    </w:p>
    <w:p w14:paraId="2E6D86C3" w14:textId="345279EC" w:rsidR="00070408" w:rsidRPr="004B72C2" w:rsidRDefault="003C6C66" w:rsidP="009565F9">
      <w:pPr>
        <w:jc w:val="both"/>
        <w:rPr>
          <w:sz w:val="23"/>
          <w:szCs w:val="23"/>
        </w:rPr>
      </w:pPr>
      <w:r>
        <w:rPr>
          <w:b/>
          <w:spacing w:val="-3"/>
          <w:sz w:val="23"/>
          <w:szCs w:val="23"/>
        </w:rPr>
        <w:t>6</w:t>
      </w:r>
      <w:r w:rsidR="0085341F" w:rsidRPr="004B72C2">
        <w:rPr>
          <w:b/>
          <w:spacing w:val="-3"/>
          <w:sz w:val="23"/>
          <w:szCs w:val="23"/>
        </w:rPr>
        <w:t>.10</w:t>
      </w:r>
      <w:r w:rsidR="00070408" w:rsidRPr="004B72C2">
        <w:rPr>
          <w:b/>
          <w:spacing w:val="-3"/>
          <w:sz w:val="23"/>
          <w:szCs w:val="23"/>
        </w:rPr>
        <w:t>.</w:t>
      </w:r>
      <w:r w:rsidR="00070408" w:rsidRPr="004B72C2">
        <w:rPr>
          <w:spacing w:val="-3"/>
          <w:sz w:val="23"/>
          <w:szCs w:val="23"/>
        </w:rPr>
        <w:t xml:space="preserve"> </w:t>
      </w:r>
      <w:r w:rsidR="00A675A3" w:rsidRPr="004B72C2">
        <w:rPr>
          <w:sz w:val="23"/>
          <w:szCs w:val="23"/>
        </w:rPr>
        <w:t xml:space="preserve">Стороны признают действительность документов (кроме </w:t>
      </w:r>
      <w:r w:rsidR="00A675A3" w:rsidRPr="00045519">
        <w:t>счетов-фактур /УПД</w:t>
      </w:r>
      <w:r w:rsidR="00A675A3" w:rsidRPr="004B72C2">
        <w:rPr>
          <w:sz w:val="23"/>
          <w:szCs w:val="23"/>
        </w:rPr>
        <w:t>), отправленных и полученных с использованием средств электронной связи (факс, электронная почта и пр.). Риск искажения информации при передаче документов с использованием средств электронной связи несет передающая Сторона. Подлинник документа должен направляться в адрес принимающей Стороны не позднее 5 (пяти) рабочих дней с момента отправки соответствующего документа по средствам электронной связи. До получения подлинника документа, юридическую силу имеет копия соответствующего документа, полученного по средствам электронной связи.</w:t>
      </w:r>
    </w:p>
    <w:p w14:paraId="67EABBF4" w14:textId="77777777" w:rsidR="00A675A3" w:rsidRPr="004B72C2" w:rsidRDefault="003C6C66" w:rsidP="00A675A3">
      <w:pPr>
        <w:widowControl w:val="0"/>
        <w:tabs>
          <w:tab w:val="left" w:pos="1394"/>
        </w:tabs>
        <w:autoSpaceDE w:val="0"/>
        <w:autoSpaceDN w:val="0"/>
        <w:adjustRightInd w:val="0"/>
        <w:jc w:val="both"/>
        <w:rPr>
          <w:sz w:val="23"/>
          <w:szCs w:val="23"/>
        </w:rPr>
      </w:pPr>
      <w:r>
        <w:rPr>
          <w:b/>
          <w:sz w:val="23"/>
          <w:szCs w:val="23"/>
        </w:rPr>
        <w:t>6</w:t>
      </w:r>
      <w:r w:rsidR="00070408" w:rsidRPr="004B72C2">
        <w:rPr>
          <w:b/>
          <w:sz w:val="23"/>
          <w:szCs w:val="23"/>
        </w:rPr>
        <w:t>.1</w:t>
      </w:r>
      <w:r w:rsidR="0085341F" w:rsidRPr="004B72C2">
        <w:rPr>
          <w:b/>
          <w:sz w:val="23"/>
          <w:szCs w:val="23"/>
        </w:rPr>
        <w:t>1</w:t>
      </w:r>
      <w:r w:rsidR="00070408" w:rsidRPr="004B72C2">
        <w:rPr>
          <w:b/>
          <w:sz w:val="23"/>
          <w:szCs w:val="23"/>
        </w:rPr>
        <w:t xml:space="preserve">. </w:t>
      </w:r>
      <w:r w:rsidR="00A675A3" w:rsidRPr="004B72C2">
        <w:rPr>
          <w:sz w:val="23"/>
          <w:szCs w:val="23"/>
        </w:rPr>
        <w:t>Любые уведомления Сторон в рамках настоящего Договора подписываются Стороной, направляющей уведомление, или от его имени полномочным представителем, адресуется получающей Стороне и доставляется по адресу получающей Стороны. Уведомления могут быть переданы нарочным, средствами факсимильной связи, электронным письмом, заказным письмом, курьерской службой, с использованием других средств связи, обеспечивающих надлежащую передачу по адресу получающей Стороны, и считаются врученными:</w:t>
      </w:r>
    </w:p>
    <w:p w14:paraId="33396C10" w14:textId="77777777" w:rsidR="00A675A3" w:rsidRPr="004B72C2" w:rsidRDefault="00A675A3" w:rsidP="00A675A3">
      <w:pPr>
        <w:widowControl w:val="0"/>
        <w:tabs>
          <w:tab w:val="left" w:pos="1394"/>
        </w:tabs>
        <w:autoSpaceDE w:val="0"/>
        <w:autoSpaceDN w:val="0"/>
        <w:adjustRightInd w:val="0"/>
        <w:jc w:val="both"/>
        <w:rPr>
          <w:sz w:val="23"/>
          <w:szCs w:val="23"/>
        </w:rPr>
      </w:pPr>
      <w:r w:rsidRPr="004B72C2">
        <w:rPr>
          <w:sz w:val="23"/>
          <w:szCs w:val="23"/>
        </w:rPr>
        <w:t>- (при вручении нарочным) при доставке нарочным по адресу получающей Стороны;</w:t>
      </w:r>
    </w:p>
    <w:p w14:paraId="3CF37548" w14:textId="77777777" w:rsidR="00A675A3" w:rsidRPr="004B72C2" w:rsidRDefault="00A675A3" w:rsidP="00A675A3">
      <w:pPr>
        <w:widowControl w:val="0"/>
        <w:tabs>
          <w:tab w:val="left" w:pos="1394"/>
        </w:tabs>
        <w:autoSpaceDE w:val="0"/>
        <w:autoSpaceDN w:val="0"/>
        <w:adjustRightInd w:val="0"/>
        <w:jc w:val="both"/>
        <w:rPr>
          <w:sz w:val="23"/>
          <w:szCs w:val="23"/>
        </w:rPr>
      </w:pPr>
      <w:r w:rsidRPr="004B72C2">
        <w:rPr>
          <w:sz w:val="23"/>
          <w:szCs w:val="23"/>
        </w:rPr>
        <w:t>- (при отправке заказным письмом) при отправке почтовой службой по адресу получающей Стороны;</w:t>
      </w:r>
    </w:p>
    <w:p w14:paraId="62E73255" w14:textId="77777777" w:rsidR="00A675A3" w:rsidRPr="004B72C2" w:rsidRDefault="00A675A3" w:rsidP="00A675A3">
      <w:pPr>
        <w:widowControl w:val="0"/>
        <w:tabs>
          <w:tab w:val="left" w:pos="1394"/>
        </w:tabs>
        <w:autoSpaceDE w:val="0"/>
        <w:autoSpaceDN w:val="0"/>
        <w:adjustRightInd w:val="0"/>
        <w:jc w:val="both"/>
        <w:rPr>
          <w:sz w:val="23"/>
          <w:szCs w:val="23"/>
        </w:rPr>
      </w:pPr>
      <w:r w:rsidRPr="004B72C2">
        <w:rPr>
          <w:sz w:val="23"/>
          <w:szCs w:val="23"/>
        </w:rPr>
        <w:t>- (по факсу) при отправке факсом на номер факса Стороны, указанный в ее адресе, в момент успешного завершения факсимильной передачи всех страниц на номер факса получающей Стороны, что может подтверждаться отчетом о факсимильной передаче Стороны, отправившей уведомление;</w:t>
      </w:r>
    </w:p>
    <w:p w14:paraId="5A82C54A" w14:textId="77777777" w:rsidR="00A675A3" w:rsidRPr="004B72C2" w:rsidRDefault="00A675A3" w:rsidP="00A675A3">
      <w:pPr>
        <w:widowControl w:val="0"/>
        <w:tabs>
          <w:tab w:val="left" w:pos="1394"/>
        </w:tabs>
        <w:autoSpaceDE w:val="0"/>
        <w:autoSpaceDN w:val="0"/>
        <w:adjustRightInd w:val="0"/>
        <w:jc w:val="both"/>
        <w:rPr>
          <w:sz w:val="23"/>
          <w:szCs w:val="23"/>
        </w:rPr>
      </w:pPr>
      <w:r w:rsidRPr="004B72C2">
        <w:rPr>
          <w:sz w:val="23"/>
          <w:szCs w:val="23"/>
        </w:rPr>
        <w:t>- (электронным письмом) при отправке электронным письмом на электронный адрес Стороны, что может подтверждаться отчетом о доставке и прочтении Стороной, отправившей уведомление;</w:t>
      </w:r>
    </w:p>
    <w:p w14:paraId="65D77CA0" w14:textId="77777777" w:rsidR="00A675A3" w:rsidRPr="004B72C2" w:rsidRDefault="00A675A3" w:rsidP="00A675A3">
      <w:pPr>
        <w:widowControl w:val="0"/>
        <w:tabs>
          <w:tab w:val="left" w:pos="1394"/>
        </w:tabs>
        <w:autoSpaceDE w:val="0"/>
        <w:autoSpaceDN w:val="0"/>
        <w:adjustRightInd w:val="0"/>
        <w:jc w:val="both"/>
        <w:rPr>
          <w:sz w:val="23"/>
          <w:szCs w:val="23"/>
        </w:rPr>
      </w:pPr>
      <w:r w:rsidRPr="004B72C2">
        <w:rPr>
          <w:sz w:val="23"/>
          <w:szCs w:val="23"/>
        </w:rPr>
        <w:t>- (курьерской службой) при отправке курьером – в момент вручения уведомления получающей Стороне по адресу получающей Стороны.</w:t>
      </w:r>
    </w:p>
    <w:p w14:paraId="5C78AE95" w14:textId="0FEF3857" w:rsidR="00070408" w:rsidRPr="004B72C2" w:rsidRDefault="003C6C66" w:rsidP="00A675A3">
      <w:pPr>
        <w:widowControl w:val="0"/>
        <w:tabs>
          <w:tab w:val="left" w:pos="1394"/>
        </w:tabs>
        <w:autoSpaceDE w:val="0"/>
        <w:autoSpaceDN w:val="0"/>
        <w:adjustRightInd w:val="0"/>
        <w:jc w:val="both"/>
        <w:rPr>
          <w:sz w:val="23"/>
          <w:szCs w:val="23"/>
        </w:rPr>
      </w:pPr>
      <w:r>
        <w:rPr>
          <w:b/>
          <w:sz w:val="23"/>
          <w:szCs w:val="23"/>
        </w:rPr>
        <w:t>6</w:t>
      </w:r>
      <w:r w:rsidR="00070408" w:rsidRPr="004B72C2">
        <w:rPr>
          <w:b/>
          <w:sz w:val="23"/>
          <w:szCs w:val="23"/>
        </w:rPr>
        <w:t>.1</w:t>
      </w:r>
      <w:r w:rsidR="0085341F" w:rsidRPr="004B72C2">
        <w:rPr>
          <w:b/>
          <w:sz w:val="23"/>
          <w:szCs w:val="23"/>
        </w:rPr>
        <w:t>2</w:t>
      </w:r>
      <w:r w:rsidR="00070408" w:rsidRPr="004B72C2">
        <w:rPr>
          <w:b/>
          <w:sz w:val="23"/>
          <w:szCs w:val="23"/>
        </w:rPr>
        <w:t>.</w:t>
      </w:r>
      <w:r w:rsidR="00070408" w:rsidRPr="004B72C2">
        <w:rPr>
          <w:sz w:val="23"/>
          <w:szCs w:val="23"/>
        </w:rPr>
        <w:t xml:space="preserve"> </w:t>
      </w:r>
      <w:r w:rsidR="00A675A3" w:rsidRPr="004B72C2">
        <w:rPr>
          <w:sz w:val="23"/>
          <w:szCs w:val="23"/>
        </w:rPr>
        <w:t>Оригиналы документов, в том числе первичных уч</w:t>
      </w:r>
      <w:r w:rsidR="00A675A3">
        <w:rPr>
          <w:sz w:val="23"/>
          <w:szCs w:val="23"/>
        </w:rPr>
        <w:t xml:space="preserve">етных документов, а также </w:t>
      </w:r>
      <w:r w:rsidR="00A675A3" w:rsidRPr="004B72C2">
        <w:rPr>
          <w:sz w:val="23"/>
          <w:szCs w:val="23"/>
        </w:rPr>
        <w:t xml:space="preserve">счета-фактуры/УПД, должны направляться Покупателю по адресу: </w:t>
      </w:r>
      <w:r w:rsidR="00A675A3" w:rsidRPr="00045519">
        <w:rPr>
          <w:lang w:val="x-none"/>
        </w:rPr>
        <w:t>628606, а/я 217, г. Нижневартовск, Ханты-Мансийский автономный округ - Югра, Тюменская область, Российская Федерация </w:t>
      </w:r>
      <w:r w:rsidR="00A675A3" w:rsidRPr="004B72C2">
        <w:rPr>
          <w:sz w:val="23"/>
          <w:szCs w:val="23"/>
        </w:rPr>
        <w:t xml:space="preserve"> с указанием  информации о номере и дате договора и о контактном лице (кураторе договора) со стороны Поставщика.</w:t>
      </w:r>
    </w:p>
    <w:p w14:paraId="1CCE79B3" w14:textId="706DBC14" w:rsidR="00070408" w:rsidRPr="004B72C2" w:rsidRDefault="003C6C66" w:rsidP="000B0F8E">
      <w:pPr>
        <w:tabs>
          <w:tab w:val="left" w:pos="426"/>
        </w:tabs>
        <w:jc w:val="both"/>
        <w:rPr>
          <w:b/>
          <w:sz w:val="23"/>
          <w:szCs w:val="23"/>
        </w:rPr>
      </w:pPr>
      <w:r>
        <w:rPr>
          <w:b/>
          <w:sz w:val="23"/>
          <w:szCs w:val="23"/>
        </w:rPr>
        <w:t>6</w:t>
      </w:r>
      <w:r w:rsidR="00070408" w:rsidRPr="004B72C2">
        <w:rPr>
          <w:b/>
          <w:sz w:val="23"/>
          <w:szCs w:val="23"/>
        </w:rPr>
        <w:t>.1</w:t>
      </w:r>
      <w:r w:rsidR="0085341F" w:rsidRPr="004B72C2">
        <w:rPr>
          <w:b/>
          <w:sz w:val="23"/>
          <w:szCs w:val="23"/>
        </w:rPr>
        <w:t>3</w:t>
      </w:r>
      <w:r w:rsidR="00070408" w:rsidRPr="004B72C2">
        <w:rPr>
          <w:b/>
          <w:sz w:val="23"/>
          <w:szCs w:val="23"/>
        </w:rPr>
        <w:t>.</w:t>
      </w:r>
      <w:r w:rsidR="00504B7D" w:rsidRPr="004B72C2">
        <w:rPr>
          <w:sz w:val="23"/>
          <w:szCs w:val="23"/>
        </w:rPr>
        <w:t xml:space="preserve">  </w:t>
      </w:r>
      <w:r w:rsidR="009D2828" w:rsidRPr="004B72C2">
        <w:rPr>
          <w:sz w:val="23"/>
          <w:szCs w:val="23"/>
        </w:rPr>
        <w:t>Взаимоотношения Сторон в части, неурегулированной настоящим договором, регламентируются действующим законодательством РФ.</w:t>
      </w:r>
    </w:p>
    <w:p w14:paraId="6EAFCEEE" w14:textId="41D09BD2" w:rsidR="009D2828" w:rsidRPr="004B72C2" w:rsidRDefault="003C6C66" w:rsidP="009D2828">
      <w:pPr>
        <w:shd w:val="clear" w:color="auto" w:fill="FFFFFF"/>
        <w:jc w:val="both"/>
        <w:rPr>
          <w:color w:val="22272F"/>
          <w:sz w:val="23"/>
          <w:szCs w:val="23"/>
        </w:rPr>
      </w:pPr>
      <w:r>
        <w:rPr>
          <w:b/>
          <w:sz w:val="23"/>
          <w:szCs w:val="23"/>
        </w:rPr>
        <w:t>6</w:t>
      </w:r>
      <w:r w:rsidR="00070408" w:rsidRPr="004B72C2">
        <w:rPr>
          <w:b/>
          <w:sz w:val="23"/>
          <w:szCs w:val="23"/>
        </w:rPr>
        <w:t>.1</w:t>
      </w:r>
      <w:r w:rsidR="0085341F" w:rsidRPr="004B72C2">
        <w:rPr>
          <w:b/>
          <w:sz w:val="23"/>
          <w:szCs w:val="23"/>
        </w:rPr>
        <w:t>4</w:t>
      </w:r>
      <w:r w:rsidR="00070408" w:rsidRPr="004B72C2">
        <w:rPr>
          <w:b/>
          <w:sz w:val="23"/>
          <w:szCs w:val="23"/>
        </w:rPr>
        <w:t xml:space="preserve">. </w:t>
      </w:r>
      <w:r w:rsidR="009D2828" w:rsidRPr="004B72C2">
        <w:rPr>
          <w:color w:val="22272F"/>
          <w:sz w:val="23"/>
          <w:szCs w:val="23"/>
        </w:rPr>
        <w:t>Для целей настоящего Договора, в соответствии со ст. 431.2 ГК РФ, Стороны дают следующие заверения и гарантии:</w:t>
      </w:r>
    </w:p>
    <w:p w14:paraId="69A26CE1" w14:textId="77777777" w:rsidR="009D2828" w:rsidRPr="004B72C2" w:rsidRDefault="009D2828" w:rsidP="009D2828">
      <w:pPr>
        <w:shd w:val="clear" w:color="auto" w:fill="FFFFFF"/>
        <w:jc w:val="both"/>
        <w:rPr>
          <w:color w:val="22272F"/>
          <w:sz w:val="23"/>
          <w:szCs w:val="23"/>
        </w:rPr>
      </w:pPr>
      <w:r w:rsidRPr="004B72C2">
        <w:rPr>
          <w:color w:val="22272F"/>
          <w:sz w:val="23"/>
          <w:szCs w:val="23"/>
        </w:rPr>
        <w:t>- каждая из Сторон должным образом учреждена, зарегистрирована и обладает правоспособностью, необходимой для заключения настоящего Договора,</w:t>
      </w:r>
      <w:r w:rsidRPr="004B72C2">
        <w:rPr>
          <w:sz w:val="23"/>
          <w:szCs w:val="23"/>
        </w:rPr>
        <w:t xml:space="preserve"> уплачивает все налоги и сборы в соответствии с действующим законодательством РФ, ведет и своевременно подает в налоговые и иные государственные органы налоговую, статистическую и иную государственную отчетность в соответствии с применимым действующим законодательством РФ, а также при заключении и исполнении настоящего Договора не преследует  цель неуплаты суммы налога;</w:t>
      </w:r>
    </w:p>
    <w:p w14:paraId="1737EDA6" w14:textId="77777777" w:rsidR="009D2828" w:rsidRPr="004B72C2" w:rsidRDefault="009D2828" w:rsidP="009D2828">
      <w:pPr>
        <w:shd w:val="clear" w:color="auto" w:fill="FFFFFF"/>
        <w:jc w:val="both"/>
        <w:rPr>
          <w:color w:val="22272F"/>
          <w:sz w:val="23"/>
          <w:szCs w:val="23"/>
        </w:rPr>
      </w:pPr>
      <w:r w:rsidRPr="004B72C2">
        <w:rPr>
          <w:color w:val="22272F"/>
          <w:sz w:val="23"/>
          <w:szCs w:val="23"/>
        </w:rPr>
        <w:t>-  каждая из Сторон обладает всеми предусмотренными действующим законодательством Российской Федерации полномочиями (включая разрешения и лицензии), необходимыми для исполнения своих обязательств по настоящему Договору;</w:t>
      </w:r>
    </w:p>
    <w:p w14:paraId="57A4C116" w14:textId="77777777" w:rsidR="009D2828" w:rsidRPr="004B72C2" w:rsidRDefault="009D2828" w:rsidP="009D2828">
      <w:pPr>
        <w:shd w:val="clear" w:color="auto" w:fill="FFFFFF"/>
        <w:jc w:val="both"/>
        <w:rPr>
          <w:color w:val="22272F"/>
          <w:sz w:val="23"/>
          <w:szCs w:val="23"/>
        </w:rPr>
      </w:pPr>
      <w:r w:rsidRPr="004B72C2">
        <w:rPr>
          <w:color w:val="22272F"/>
          <w:sz w:val="23"/>
          <w:szCs w:val="23"/>
        </w:rPr>
        <w:t>-  Сторонами при заключении настоящего Договора соблюдены все требования действующего законодательства РФ и учредительных документов Сторон;</w:t>
      </w:r>
    </w:p>
    <w:p w14:paraId="66904347" w14:textId="77777777" w:rsidR="009D2828" w:rsidRPr="004B72C2" w:rsidRDefault="009D2828" w:rsidP="009D2828">
      <w:pPr>
        <w:shd w:val="clear" w:color="auto" w:fill="FFFFFF"/>
        <w:jc w:val="both"/>
        <w:rPr>
          <w:color w:val="22272F"/>
          <w:sz w:val="23"/>
          <w:szCs w:val="23"/>
        </w:rPr>
      </w:pPr>
      <w:r w:rsidRPr="004B72C2">
        <w:rPr>
          <w:color w:val="22272F"/>
          <w:sz w:val="23"/>
          <w:szCs w:val="23"/>
        </w:rPr>
        <w:t>- Лица, подписывающие от имени Стороны настоящий Договор и любые связанные с ним документы, надлежащим образом уполномочены совершать данные действия от её имени;</w:t>
      </w:r>
    </w:p>
    <w:p w14:paraId="4771F646" w14:textId="77777777" w:rsidR="009D2828" w:rsidRPr="004B72C2" w:rsidRDefault="009D2828" w:rsidP="009D2828">
      <w:pPr>
        <w:shd w:val="clear" w:color="auto" w:fill="FFFFFF"/>
        <w:jc w:val="both"/>
        <w:rPr>
          <w:color w:val="22272F"/>
          <w:sz w:val="23"/>
          <w:szCs w:val="23"/>
        </w:rPr>
      </w:pPr>
      <w:r w:rsidRPr="004B72C2">
        <w:rPr>
          <w:color w:val="22272F"/>
          <w:sz w:val="23"/>
          <w:szCs w:val="23"/>
        </w:rPr>
        <w:t>- ни одна из Сторон не находится в стадии реорганизации, ликвидации, наблюдения, внешнего управления, конкурсного производства, каждая Сторона подтверждает, что в настоящее время против нее не возбуждено производство по делу о несостоятельности (банкротстве), а также что против нее не предъявлено каких-либо требований и/или судебных исков, удовлетворение которых может привести к началу процедуры банкротства в отношении такой Стороны;</w:t>
      </w:r>
    </w:p>
    <w:p w14:paraId="7A01C274" w14:textId="77777777" w:rsidR="009D2828" w:rsidRPr="004B72C2" w:rsidRDefault="009D2828" w:rsidP="009D2828">
      <w:pPr>
        <w:shd w:val="clear" w:color="auto" w:fill="FFFFFF"/>
        <w:jc w:val="both"/>
        <w:rPr>
          <w:color w:val="22272F"/>
          <w:sz w:val="23"/>
          <w:szCs w:val="23"/>
        </w:rPr>
      </w:pPr>
      <w:r w:rsidRPr="004B72C2">
        <w:rPr>
          <w:color w:val="22272F"/>
          <w:sz w:val="23"/>
          <w:szCs w:val="23"/>
        </w:rPr>
        <w:t>- каждая из Сторон имеет в своем распоряжении все технические, программные и иные средства, необходимые для надлежащего исполнения своих обязательств по настоящему Договору, и не существует каких-либо препятствий технического или иного характера для обмена информацией;</w:t>
      </w:r>
    </w:p>
    <w:p w14:paraId="308DD2FA" w14:textId="77777777" w:rsidR="009D2828" w:rsidRPr="004B72C2" w:rsidRDefault="009D2828" w:rsidP="009D2828">
      <w:pPr>
        <w:shd w:val="clear" w:color="auto" w:fill="FFFFFF"/>
        <w:jc w:val="both"/>
        <w:rPr>
          <w:color w:val="22272F"/>
          <w:sz w:val="23"/>
          <w:szCs w:val="23"/>
        </w:rPr>
      </w:pPr>
      <w:r w:rsidRPr="004B72C2">
        <w:rPr>
          <w:color w:val="22272F"/>
          <w:sz w:val="23"/>
          <w:szCs w:val="23"/>
        </w:rPr>
        <w:t>-  при заключении настоящего Договора ни одна из Сторон не связана какими-либо обязательствами, будь то обязательства, вытекающие из договора или закона, либо требованиями третьих лиц, препятствующими заключению и/или исполнению настоящего Договора.</w:t>
      </w:r>
    </w:p>
    <w:p w14:paraId="74DE3509" w14:textId="77777777" w:rsidR="009D2828" w:rsidRPr="004B72C2" w:rsidRDefault="003C6C66" w:rsidP="009D2828">
      <w:pPr>
        <w:jc w:val="both"/>
        <w:rPr>
          <w:sz w:val="23"/>
          <w:szCs w:val="23"/>
        </w:rPr>
      </w:pPr>
      <w:r>
        <w:rPr>
          <w:b/>
          <w:sz w:val="23"/>
          <w:szCs w:val="23"/>
        </w:rPr>
        <w:t>6</w:t>
      </w:r>
      <w:r w:rsidR="00070408" w:rsidRPr="004B72C2">
        <w:rPr>
          <w:b/>
          <w:sz w:val="23"/>
          <w:szCs w:val="23"/>
        </w:rPr>
        <w:t>.1</w:t>
      </w:r>
      <w:r w:rsidR="0085341F" w:rsidRPr="004B72C2">
        <w:rPr>
          <w:b/>
          <w:sz w:val="23"/>
          <w:szCs w:val="23"/>
        </w:rPr>
        <w:t>5</w:t>
      </w:r>
      <w:r w:rsidR="00070408" w:rsidRPr="004B72C2">
        <w:rPr>
          <w:b/>
          <w:sz w:val="23"/>
          <w:szCs w:val="23"/>
        </w:rPr>
        <w:t xml:space="preserve">. </w:t>
      </w:r>
      <w:r w:rsidR="009D2828" w:rsidRPr="004B72C2">
        <w:rPr>
          <w:sz w:val="23"/>
          <w:szCs w:val="23"/>
        </w:rPr>
        <w:t>Все операции Поставщика</w:t>
      </w:r>
      <w:r w:rsidR="009D2828">
        <w:rPr>
          <w:sz w:val="23"/>
          <w:szCs w:val="23"/>
        </w:rPr>
        <w:t xml:space="preserve"> по исполнению обязательств по Д</w:t>
      </w:r>
      <w:r w:rsidR="009D2828" w:rsidRPr="004B72C2">
        <w:rPr>
          <w:sz w:val="23"/>
          <w:szCs w:val="23"/>
        </w:rPr>
        <w:t xml:space="preserve">оговору, полностью отражаются в бухгалтерской, налоговой, статистической и любой иной отчетности, обязанности по ведению которой возлагается действующим законодательством Российской Федерации на Поставщика. </w:t>
      </w:r>
    </w:p>
    <w:p w14:paraId="0BA597A1" w14:textId="77777777" w:rsidR="009D2828" w:rsidRPr="0052768B" w:rsidRDefault="009D2828" w:rsidP="009D2828">
      <w:pPr>
        <w:jc w:val="both"/>
        <w:rPr>
          <w:spacing w:val="-6"/>
          <w:sz w:val="23"/>
          <w:szCs w:val="23"/>
        </w:rPr>
      </w:pPr>
      <w:r w:rsidRPr="0052768B">
        <w:rPr>
          <w:spacing w:val="-6"/>
          <w:sz w:val="23"/>
          <w:szCs w:val="23"/>
        </w:rPr>
        <w:lastRenderedPageBreak/>
        <w:t>Поставщик гарантирует и обязуется своевременно отражать в налоговой отчетности налог на добавленную стоимость, предъявленный Покупателю в составе стоимости предоставленного за плату Товара.</w:t>
      </w:r>
    </w:p>
    <w:p w14:paraId="6AB6AA9E" w14:textId="119E8CBE" w:rsidR="009D2828" w:rsidRPr="004B72C2" w:rsidRDefault="009D2828" w:rsidP="009D2828">
      <w:pPr>
        <w:jc w:val="both"/>
        <w:rPr>
          <w:sz w:val="23"/>
          <w:szCs w:val="23"/>
        </w:rPr>
      </w:pPr>
      <w:r w:rsidRPr="004B72C2">
        <w:rPr>
          <w:sz w:val="23"/>
          <w:szCs w:val="23"/>
        </w:rPr>
        <w:t xml:space="preserve">       В случае внесения Поставщиком исправлений в ранее выставленные в адрес Покупателя счета-фактуры (корректировочные счета-фактуры) Поставщик обязуется оперативно уточнять свои налоговые обязательства по НДС. </w:t>
      </w:r>
    </w:p>
    <w:p w14:paraId="7CBC52E6" w14:textId="77777777" w:rsidR="009D2828" w:rsidRPr="004B72C2" w:rsidRDefault="009D2828" w:rsidP="009D2828">
      <w:pPr>
        <w:ind w:firstLine="426"/>
        <w:jc w:val="both"/>
        <w:rPr>
          <w:sz w:val="23"/>
          <w:szCs w:val="23"/>
        </w:rPr>
      </w:pPr>
      <w:r w:rsidRPr="004B72C2">
        <w:rPr>
          <w:sz w:val="23"/>
          <w:szCs w:val="23"/>
        </w:rPr>
        <w:t>Поставщик обязан предоставлять по запросу Покупателя информацию о включении им в налоговую отчетность по НДС операций поставки в адрес Покупателя, в том числе выписку из книги продаж за период поставки в течение 5 (пяти) дней со дня получения такого запроса по форме /в формате, указанной в запросе.</w:t>
      </w:r>
    </w:p>
    <w:p w14:paraId="6DD66C24" w14:textId="7B3DDFE1" w:rsidR="00070408" w:rsidRPr="004B72C2" w:rsidRDefault="003C6C66" w:rsidP="00385353">
      <w:pPr>
        <w:jc w:val="both"/>
        <w:rPr>
          <w:sz w:val="23"/>
          <w:szCs w:val="23"/>
        </w:rPr>
      </w:pPr>
      <w:r>
        <w:rPr>
          <w:b/>
          <w:sz w:val="23"/>
          <w:szCs w:val="23"/>
        </w:rPr>
        <w:t>6</w:t>
      </w:r>
      <w:r w:rsidR="00070408" w:rsidRPr="004B72C2">
        <w:rPr>
          <w:b/>
          <w:sz w:val="23"/>
          <w:szCs w:val="23"/>
        </w:rPr>
        <w:t>.1</w:t>
      </w:r>
      <w:r w:rsidR="0085341F" w:rsidRPr="004B72C2">
        <w:rPr>
          <w:b/>
          <w:sz w:val="23"/>
          <w:szCs w:val="23"/>
        </w:rPr>
        <w:t>6</w:t>
      </w:r>
      <w:r w:rsidR="00070408" w:rsidRPr="004B72C2">
        <w:rPr>
          <w:b/>
          <w:sz w:val="23"/>
          <w:szCs w:val="23"/>
        </w:rPr>
        <w:t>.</w:t>
      </w:r>
      <w:r w:rsidR="00070408" w:rsidRPr="004B72C2">
        <w:rPr>
          <w:sz w:val="23"/>
          <w:szCs w:val="23"/>
        </w:rPr>
        <w:t xml:space="preserve"> </w:t>
      </w:r>
      <w:r w:rsidR="009D2828" w:rsidRPr="004B72C2">
        <w:rPr>
          <w:sz w:val="23"/>
          <w:szCs w:val="23"/>
        </w:rPr>
        <w:t>Любые приложения, изменения и дополнения к настоящему Договору действительны и являются неотъемлемой частью настоящего Договора при условии, если они совершены в письменной форме, подписаны надлежащим образом уполномоченными представителями Сторон собственноручно, либо с использованием ЭП. Исключение составляют случаи изменения реквизитов Сторон, которые являются действительными при наличии письменного уведомления от соответствующей Стороны</w:t>
      </w:r>
      <w:r w:rsidR="00385353">
        <w:rPr>
          <w:sz w:val="23"/>
          <w:szCs w:val="23"/>
        </w:rPr>
        <w:t>.</w:t>
      </w:r>
    </w:p>
    <w:p w14:paraId="55FF92E5" w14:textId="77777777" w:rsidR="00504B7D" w:rsidRPr="0052768B" w:rsidRDefault="00504B7D" w:rsidP="000B0F8E">
      <w:pPr>
        <w:spacing w:after="200"/>
        <w:contextualSpacing/>
        <w:jc w:val="both"/>
        <w:rPr>
          <w:sz w:val="12"/>
          <w:szCs w:val="12"/>
        </w:rPr>
      </w:pPr>
    </w:p>
    <w:p w14:paraId="48B331BC" w14:textId="3D22AEDC" w:rsidR="00070408" w:rsidRPr="004B72C2" w:rsidRDefault="009B559E" w:rsidP="000B0F8E">
      <w:pPr>
        <w:jc w:val="center"/>
        <w:rPr>
          <w:b/>
          <w:bCs/>
          <w:sz w:val="23"/>
          <w:szCs w:val="23"/>
        </w:rPr>
      </w:pPr>
      <w:r>
        <w:rPr>
          <w:b/>
          <w:bCs/>
          <w:sz w:val="23"/>
          <w:szCs w:val="23"/>
        </w:rPr>
        <w:t>7</w:t>
      </w:r>
      <w:r w:rsidR="00070408" w:rsidRPr="004B72C2">
        <w:rPr>
          <w:b/>
          <w:bCs/>
          <w:sz w:val="23"/>
          <w:szCs w:val="23"/>
        </w:rPr>
        <w:t>. Юридические адреса, банковские реквизиты и подписи Сторон</w:t>
      </w:r>
    </w:p>
    <w:p w14:paraId="1D87CB45" w14:textId="05AC8032" w:rsidR="00070408" w:rsidRPr="004B72C2" w:rsidRDefault="009B559E" w:rsidP="000B0F8E">
      <w:pPr>
        <w:jc w:val="both"/>
        <w:rPr>
          <w:spacing w:val="-6"/>
          <w:sz w:val="23"/>
          <w:szCs w:val="23"/>
        </w:rPr>
      </w:pPr>
      <w:r>
        <w:rPr>
          <w:b/>
          <w:sz w:val="23"/>
          <w:szCs w:val="23"/>
        </w:rPr>
        <w:t>7</w:t>
      </w:r>
      <w:r w:rsidR="00070408" w:rsidRPr="004B72C2">
        <w:rPr>
          <w:b/>
          <w:sz w:val="23"/>
          <w:szCs w:val="23"/>
        </w:rPr>
        <w:t>.1.</w:t>
      </w:r>
      <w:r w:rsidR="00070408" w:rsidRPr="004B72C2">
        <w:rPr>
          <w:sz w:val="23"/>
          <w:szCs w:val="23"/>
        </w:rPr>
        <w:t xml:space="preserve"> Стороны обязуются письменно уведомлять друг друга об изменении формы собственности, банковских и почтовых реквизитов, реорганизации, ликвидации и иных обстоятельствах, влияющих   на   надлежащее   исполнение   предусмотренных   Договором обязательств, в срок не позднее 10 (десяти) рабочих дней с момента наступления соответствующих обстоятельств.</w:t>
      </w:r>
    </w:p>
    <w:p w14:paraId="7D8DE4F6" w14:textId="5F84B96C" w:rsidR="00070408" w:rsidRPr="004B72C2" w:rsidRDefault="00070408" w:rsidP="00504B7D">
      <w:pPr>
        <w:ind w:firstLine="426"/>
        <w:jc w:val="both"/>
        <w:rPr>
          <w:sz w:val="23"/>
          <w:szCs w:val="23"/>
        </w:rPr>
      </w:pPr>
      <w:r w:rsidRPr="004B72C2">
        <w:rPr>
          <w:sz w:val="23"/>
          <w:szCs w:val="23"/>
        </w:rPr>
        <w:t>Все риски, связанные с непредоставлением и (или) несвоевременным предоставлением информации, указанной в настоящем пункте Договора, несет Сторона, не известившая или ненадлежащим образом известившая о произошедших изменениях.</w:t>
      </w:r>
    </w:p>
    <w:p w14:paraId="4795BBD6" w14:textId="1B9311D8" w:rsidR="00070408" w:rsidRPr="004B72C2" w:rsidRDefault="009B559E" w:rsidP="000B0F8E">
      <w:pPr>
        <w:jc w:val="both"/>
        <w:rPr>
          <w:sz w:val="23"/>
          <w:szCs w:val="23"/>
        </w:rPr>
      </w:pPr>
      <w:r>
        <w:rPr>
          <w:b/>
          <w:sz w:val="23"/>
          <w:szCs w:val="23"/>
        </w:rPr>
        <w:t>7</w:t>
      </w:r>
      <w:r w:rsidR="00070408" w:rsidRPr="004B72C2">
        <w:rPr>
          <w:b/>
          <w:sz w:val="23"/>
          <w:szCs w:val="23"/>
        </w:rPr>
        <w:t>.2.</w:t>
      </w:r>
      <w:r w:rsidR="00476BAB">
        <w:rPr>
          <w:b/>
          <w:sz w:val="23"/>
          <w:szCs w:val="23"/>
        </w:rPr>
        <w:t xml:space="preserve"> </w:t>
      </w:r>
      <w:r w:rsidR="00070408" w:rsidRPr="004B72C2">
        <w:rPr>
          <w:sz w:val="23"/>
          <w:szCs w:val="23"/>
        </w:rPr>
        <w:t>К настоящему Договору прилагаются и являются его неотъемлемой частью:</w:t>
      </w:r>
    </w:p>
    <w:p w14:paraId="5653CDFE" w14:textId="03196193" w:rsidR="00070408" w:rsidRPr="004B72C2" w:rsidRDefault="00070408" w:rsidP="000B0F8E">
      <w:pPr>
        <w:jc w:val="both"/>
        <w:rPr>
          <w:sz w:val="23"/>
          <w:szCs w:val="23"/>
        </w:rPr>
      </w:pPr>
      <w:r w:rsidRPr="004B72C2">
        <w:rPr>
          <w:sz w:val="23"/>
          <w:szCs w:val="23"/>
        </w:rPr>
        <w:t>-</w:t>
      </w:r>
      <w:r w:rsidR="00A446EB">
        <w:rPr>
          <w:sz w:val="23"/>
          <w:szCs w:val="23"/>
        </w:rPr>
        <w:t xml:space="preserve"> </w:t>
      </w:r>
      <w:r w:rsidRPr="004B72C2">
        <w:rPr>
          <w:sz w:val="23"/>
          <w:szCs w:val="23"/>
        </w:rPr>
        <w:t>Приложение №1</w:t>
      </w:r>
      <w:r w:rsidR="00E4301B">
        <w:rPr>
          <w:sz w:val="23"/>
          <w:szCs w:val="23"/>
        </w:rPr>
        <w:t xml:space="preserve"> -</w:t>
      </w:r>
      <w:r w:rsidRPr="004B72C2">
        <w:rPr>
          <w:sz w:val="23"/>
          <w:szCs w:val="23"/>
        </w:rPr>
        <w:t xml:space="preserve"> Спецификация №1.</w:t>
      </w:r>
    </w:p>
    <w:p w14:paraId="68126D86" w14:textId="77777777" w:rsidR="00070408" w:rsidRPr="0052768B" w:rsidRDefault="00070408" w:rsidP="000B0F8E">
      <w:pPr>
        <w:jc w:val="both"/>
        <w:rPr>
          <w:spacing w:val="-6"/>
          <w:sz w:val="10"/>
          <w:szCs w:val="10"/>
        </w:rPr>
      </w:pPr>
    </w:p>
    <w:p w14:paraId="2600AF3C" w14:textId="168E4AE6" w:rsidR="00070408" w:rsidRPr="004B72C2" w:rsidRDefault="009B559E" w:rsidP="000B0F8E">
      <w:pPr>
        <w:jc w:val="both"/>
        <w:rPr>
          <w:b/>
          <w:sz w:val="23"/>
          <w:szCs w:val="23"/>
        </w:rPr>
      </w:pPr>
      <w:r>
        <w:rPr>
          <w:b/>
          <w:sz w:val="23"/>
          <w:szCs w:val="23"/>
        </w:rPr>
        <w:t>7</w:t>
      </w:r>
      <w:r w:rsidR="00070408" w:rsidRPr="004B72C2">
        <w:rPr>
          <w:b/>
          <w:sz w:val="23"/>
          <w:szCs w:val="23"/>
        </w:rPr>
        <w:t>.3. «Покупатель»: АО «Черногорэнерго»</w:t>
      </w:r>
    </w:p>
    <w:p w14:paraId="034F4673" w14:textId="77777777" w:rsidR="00070408" w:rsidRPr="004B72C2" w:rsidRDefault="00070408" w:rsidP="000B0F8E">
      <w:pPr>
        <w:jc w:val="both"/>
        <w:rPr>
          <w:b/>
          <w:sz w:val="23"/>
          <w:szCs w:val="23"/>
        </w:rPr>
      </w:pPr>
      <w:r w:rsidRPr="004B72C2">
        <w:rPr>
          <w:i/>
          <w:sz w:val="23"/>
          <w:szCs w:val="23"/>
        </w:rPr>
        <w:t>Место нахождения:</w:t>
      </w:r>
      <w:r w:rsidRPr="004B72C2">
        <w:rPr>
          <w:sz w:val="23"/>
          <w:szCs w:val="23"/>
        </w:rPr>
        <w:t xml:space="preserve"> ул. 2П-2, №6, Панель 12, Западный промышленный узел, г. Нижневартовск Ханты-Мансийский автономный округ -Югра, Тюменская область, </w:t>
      </w:r>
      <w:r w:rsidRPr="004B72C2">
        <w:rPr>
          <w:color w:val="000000"/>
          <w:sz w:val="23"/>
          <w:szCs w:val="23"/>
        </w:rPr>
        <w:t>Российская Федерация</w:t>
      </w:r>
      <w:r w:rsidRPr="004B72C2">
        <w:rPr>
          <w:sz w:val="23"/>
          <w:szCs w:val="23"/>
        </w:rPr>
        <w:t xml:space="preserve">. </w:t>
      </w:r>
    </w:p>
    <w:p w14:paraId="134E5F5B" w14:textId="77777777" w:rsidR="00070408" w:rsidRPr="004B72C2" w:rsidRDefault="00070408" w:rsidP="000B0F8E">
      <w:pPr>
        <w:jc w:val="both"/>
        <w:rPr>
          <w:b/>
          <w:sz w:val="23"/>
          <w:szCs w:val="23"/>
        </w:rPr>
      </w:pPr>
      <w:r w:rsidRPr="004B72C2">
        <w:rPr>
          <w:i/>
          <w:sz w:val="23"/>
          <w:szCs w:val="23"/>
        </w:rPr>
        <w:t>Почтовый адрес:</w:t>
      </w:r>
      <w:r w:rsidRPr="004B72C2">
        <w:rPr>
          <w:sz w:val="23"/>
          <w:szCs w:val="23"/>
        </w:rPr>
        <w:t xml:space="preserve"> 628606, а/я </w:t>
      </w:r>
      <w:smartTag w:uri="urn:schemas-microsoft-com:office:smarttags" w:element="metricconverter">
        <w:smartTagPr>
          <w:attr w:name="ProductID" w:val="217, г"/>
        </w:smartTagPr>
        <w:r w:rsidRPr="004B72C2">
          <w:rPr>
            <w:sz w:val="23"/>
            <w:szCs w:val="23"/>
          </w:rPr>
          <w:t>217, г</w:t>
        </w:r>
      </w:smartTag>
      <w:r w:rsidRPr="004B72C2">
        <w:rPr>
          <w:sz w:val="23"/>
          <w:szCs w:val="23"/>
        </w:rPr>
        <w:t xml:space="preserve">. Нижневартовск, Ханты-Мансийский автономный округ - Югра, Тюменская область, </w:t>
      </w:r>
      <w:r w:rsidRPr="004B72C2">
        <w:rPr>
          <w:color w:val="000000"/>
          <w:sz w:val="23"/>
          <w:szCs w:val="23"/>
        </w:rPr>
        <w:t>Российская Федерация</w:t>
      </w:r>
      <w:r w:rsidRPr="004B72C2">
        <w:rPr>
          <w:sz w:val="23"/>
          <w:szCs w:val="23"/>
        </w:rPr>
        <w:t xml:space="preserve">. </w:t>
      </w:r>
    </w:p>
    <w:p w14:paraId="40ACD4AB" w14:textId="4157C9CA" w:rsidR="00070408" w:rsidRPr="004B72C2" w:rsidRDefault="00070408" w:rsidP="000B0F8E">
      <w:pPr>
        <w:jc w:val="both"/>
        <w:rPr>
          <w:b/>
          <w:sz w:val="23"/>
          <w:szCs w:val="23"/>
        </w:rPr>
      </w:pPr>
      <w:r w:rsidRPr="004B72C2">
        <w:rPr>
          <w:i/>
          <w:sz w:val="23"/>
          <w:szCs w:val="23"/>
        </w:rPr>
        <w:t>Адрес (место нахождения) для оформления счетов-фактур/УПД:</w:t>
      </w:r>
      <w:r w:rsidRPr="004B72C2">
        <w:rPr>
          <w:sz w:val="23"/>
          <w:szCs w:val="23"/>
        </w:rPr>
        <w:t xml:space="preserve"> 628621, Ханты-Мансийский автономный округ- Югра, г. Нижневартовск, ул. 2П-2, Западный промышленный узел, д.6, панель 12. </w:t>
      </w:r>
    </w:p>
    <w:p w14:paraId="41676DDA" w14:textId="77777777" w:rsidR="00070408" w:rsidRPr="004B72C2" w:rsidRDefault="00070408" w:rsidP="000B0F8E">
      <w:pPr>
        <w:jc w:val="both"/>
        <w:rPr>
          <w:bCs/>
          <w:sz w:val="23"/>
          <w:szCs w:val="23"/>
        </w:rPr>
      </w:pPr>
      <w:r w:rsidRPr="004B72C2">
        <w:rPr>
          <w:bCs/>
          <w:sz w:val="23"/>
          <w:szCs w:val="23"/>
        </w:rPr>
        <w:t>Тел.: (3466) 49-14-74; факс (3466) 61-21-11.</w:t>
      </w:r>
    </w:p>
    <w:p w14:paraId="37EE13D8" w14:textId="77777777" w:rsidR="00070408" w:rsidRPr="004B72C2" w:rsidRDefault="00070408" w:rsidP="000B0F8E">
      <w:pPr>
        <w:jc w:val="both"/>
        <w:rPr>
          <w:bCs/>
          <w:sz w:val="23"/>
          <w:szCs w:val="23"/>
        </w:rPr>
      </w:pPr>
      <w:r w:rsidRPr="004B72C2">
        <w:rPr>
          <w:bCs/>
          <w:sz w:val="23"/>
          <w:szCs w:val="23"/>
          <w:lang w:val="en-US"/>
        </w:rPr>
        <w:t>E</w:t>
      </w:r>
      <w:r w:rsidRPr="004B72C2">
        <w:rPr>
          <w:bCs/>
          <w:sz w:val="23"/>
          <w:szCs w:val="23"/>
        </w:rPr>
        <w:t>-</w:t>
      </w:r>
      <w:r w:rsidRPr="004B72C2">
        <w:rPr>
          <w:bCs/>
          <w:sz w:val="23"/>
          <w:szCs w:val="23"/>
          <w:lang w:val="en-US"/>
        </w:rPr>
        <w:t>mai</w:t>
      </w:r>
      <w:r w:rsidRPr="00476BAB">
        <w:rPr>
          <w:bCs/>
          <w:color w:val="000000" w:themeColor="text1"/>
          <w:sz w:val="23"/>
          <w:szCs w:val="23"/>
          <w:lang w:val="en-US"/>
        </w:rPr>
        <w:t>l</w:t>
      </w:r>
      <w:r w:rsidRPr="00476BAB">
        <w:rPr>
          <w:bCs/>
          <w:color w:val="000000" w:themeColor="text1"/>
          <w:sz w:val="23"/>
          <w:szCs w:val="23"/>
        </w:rPr>
        <w:t xml:space="preserve">: </w:t>
      </w:r>
      <w:hyperlink r:id="rId8" w:history="1">
        <w:r w:rsidR="00A66E34" w:rsidRPr="00476BAB">
          <w:rPr>
            <w:rStyle w:val="af1"/>
            <w:bCs/>
            <w:color w:val="000000" w:themeColor="text1"/>
            <w:sz w:val="23"/>
            <w:szCs w:val="23"/>
            <w:u w:val="none"/>
            <w:lang w:val="en-US"/>
          </w:rPr>
          <w:t>org</w:t>
        </w:r>
        <w:r w:rsidR="00A66E34" w:rsidRPr="00476BAB">
          <w:rPr>
            <w:rStyle w:val="af1"/>
            <w:bCs/>
            <w:color w:val="000000" w:themeColor="text1"/>
            <w:sz w:val="23"/>
            <w:szCs w:val="23"/>
            <w:u w:val="none"/>
          </w:rPr>
          <w:t>@</w:t>
        </w:r>
        <w:r w:rsidR="00A66E34" w:rsidRPr="00476BAB">
          <w:rPr>
            <w:rStyle w:val="af1"/>
            <w:bCs/>
            <w:color w:val="000000" w:themeColor="text1"/>
            <w:sz w:val="23"/>
            <w:szCs w:val="23"/>
            <w:u w:val="none"/>
            <w:lang w:val="en-US"/>
          </w:rPr>
          <w:t>chernogorenergo</w:t>
        </w:r>
        <w:r w:rsidR="00A66E34" w:rsidRPr="00476BAB">
          <w:rPr>
            <w:rStyle w:val="af1"/>
            <w:bCs/>
            <w:color w:val="000000" w:themeColor="text1"/>
            <w:sz w:val="23"/>
            <w:szCs w:val="23"/>
            <w:u w:val="none"/>
          </w:rPr>
          <w:t>.</w:t>
        </w:r>
        <w:r w:rsidR="00A66E34" w:rsidRPr="00476BAB">
          <w:rPr>
            <w:rStyle w:val="af1"/>
            <w:bCs/>
            <w:color w:val="000000" w:themeColor="text1"/>
            <w:sz w:val="23"/>
            <w:szCs w:val="23"/>
            <w:u w:val="none"/>
            <w:lang w:val="en-US"/>
          </w:rPr>
          <w:t>ru</w:t>
        </w:r>
      </w:hyperlink>
    </w:p>
    <w:p w14:paraId="437C2288" w14:textId="77777777" w:rsidR="00070408" w:rsidRPr="004B72C2" w:rsidRDefault="00070408" w:rsidP="000B0F8E">
      <w:pPr>
        <w:jc w:val="both"/>
        <w:rPr>
          <w:bCs/>
          <w:sz w:val="23"/>
          <w:szCs w:val="23"/>
        </w:rPr>
      </w:pPr>
      <w:r w:rsidRPr="004B72C2">
        <w:rPr>
          <w:bCs/>
          <w:sz w:val="23"/>
          <w:szCs w:val="23"/>
        </w:rPr>
        <w:t>ИНН 8620001023, КПП 860301001, ОГРН 1028600951081, ОКПО 05793258, ОКОГУ- 4210008, ОКФС- 16, ОКОПФ- 12267, ОКДП 9440100, ОКВЭД 35.12.</w:t>
      </w:r>
    </w:p>
    <w:p w14:paraId="0C4585D0" w14:textId="77777777" w:rsidR="00070408" w:rsidRPr="004B72C2" w:rsidRDefault="00070408" w:rsidP="000B0F8E">
      <w:pPr>
        <w:jc w:val="both"/>
        <w:rPr>
          <w:bCs/>
          <w:i/>
          <w:sz w:val="23"/>
          <w:szCs w:val="23"/>
        </w:rPr>
      </w:pPr>
      <w:r w:rsidRPr="004B72C2">
        <w:rPr>
          <w:bCs/>
          <w:i/>
          <w:sz w:val="23"/>
          <w:szCs w:val="23"/>
        </w:rPr>
        <w:t>Банковские реквизиты:</w:t>
      </w:r>
    </w:p>
    <w:p w14:paraId="622B3E33" w14:textId="77777777" w:rsidR="00070408" w:rsidRPr="004B72C2" w:rsidRDefault="00070408" w:rsidP="000B0F8E">
      <w:pPr>
        <w:jc w:val="both"/>
        <w:rPr>
          <w:bCs/>
          <w:sz w:val="23"/>
          <w:szCs w:val="23"/>
        </w:rPr>
      </w:pPr>
      <w:r w:rsidRPr="004B72C2">
        <w:rPr>
          <w:bCs/>
          <w:sz w:val="23"/>
          <w:szCs w:val="23"/>
        </w:rPr>
        <w:t>Р/с 40702810300000000505 в АО БАНК «Ермак» (г. Нижневартовск),</w:t>
      </w:r>
    </w:p>
    <w:p w14:paraId="2FFE08DD" w14:textId="77777777" w:rsidR="00070408" w:rsidRPr="004B72C2" w:rsidRDefault="00070408" w:rsidP="000B0F8E">
      <w:pPr>
        <w:jc w:val="both"/>
        <w:rPr>
          <w:bCs/>
          <w:sz w:val="23"/>
          <w:szCs w:val="23"/>
        </w:rPr>
      </w:pPr>
      <w:r w:rsidRPr="004B72C2">
        <w:rPr>
          <w:bCs/>
          <w:sz w:val="23"/>
          <w:szCs w:val="23"/>
        </w:rPr>
        <w:t>К/с 30101810000000000742, БИК 047169742</w:t>
      </w:r>
    </w:p>
    <w:p w14:paraId="3FA6D410" w14:textId="77777777" w:rsidR="00070408" w:rsidRPr="0052768B" w:rsidRDefault="00070408" w:rsidP="000B0F8E">
      <w:pPr>
        <w:rPr>
          <w:sz w:val="6"/>
          <w:szCs w:val="6"/>
        </w:rPr>
      </w:pPr>
    </w:p>
    <w:p w14:paraId="7E22321D" w14:textId="1BE18BC5" w:rsidR="00C21CE2" w:rsidRPr="00C21CE2" w:rsidRDefault="009B559E" w:rsidP="00C21CE2">
      <w:pPr>
        <w:rPr>
          <w:b/>
          <w:sz w:val="23"/>
          <w:szCs w:val="23"/>
        </w:rPr>
      </w:pPr>
      <w:r>
        <w:rPr>
          <w:b/>
          <w:sz w:val="23"/>
          <w:szCs w:val="23"/>
        </w:rPr>
        <w:t>7</w:t>
      </w:r>
      <w:r w:rsidR="00C21CE2" w:rsidRPr="00C21CE2">
        <w:rPr>
          <w:b/>
          <w:sz w:val="23"/>
          <w:szCs w:val="23"/>
        </w:rPr>
        <w:t xml:space="preserve">.4. «Поставщик»: </w:t>
      </w:r>
      <w:r>
        <w:rPr>
          <w:b/>
          <w:sz w:val="23"/>
          <w:szCs w:val="23"/>
        </w:rPr>
        <w:t>____________________________________</w:t>
      </w:r>
    </w:p>
    <w:p w14:paraId="00E98D9B" w14:textId="294E6B9D" w:rsidR="00C21CE2" w:rsidRPr="00C21CE2" w:rsidRDefault="00C21CE2" w:rsidP="00C21CE2">
      <w:pPr>
        <w:jc w:val="both"/>
      </w:pPr>
      <w:r w:rsidRPr="00C21CE2">
        <w:rPr>
          <w:i/>
          <w:sz w:val="23"/>
          <w:szCs w:val="23"/>
        </w:rPr>
        <w:t>Юридический адрес:</w:t>
      </w:r>
      <w:r w:rsidRPr="00C21CE2">
        <w:rPr>
          <w:sz w:val="23"/>
          <w:szCs w:val="23"/>
        </w:rPr>
        <w:t xml:space="preserve"> </w:t>
      </w:r>
      <w:r w:rsidR="009B559E">
        <w:t>__________________________________________________________</w:t>
      </w:r>
    </w:p>
    <w:p w14:paraId="1AEA2B95" w14:textId="7AAC73FB" w:rsidR="00C21CE2" w:rsidRPr="00C21CE2" w:rsidRDefault="00C21CE2" w:rsidP="00C21CE2">
      <w:pPr>
        <w:rPr>
          <w:sz w:val="23"/>
          <w:szCs w:val="23"/>
        </w:rPr>
      </w:pPr>
      <w:r w:rsidRPr="00C21CE2">
        <w:rPr>
          <w:i/>
          <w:sz w:val="23"/>
          <w:szCs w:val="23"/>
        </w:rPr>
        <w:t>Почтовый адрес</w:t>
      </w:r>
      <w:r w:rsidRPr="00C21CE2">
        <w:rPr>
          <w:sz w:val="23"/>
          <w:szCs w:val="23"/>
        </w:rPr>
        <w:t xml:space="preserve">: </w:t>
      </w:r>
      <w:r w:rsidR="009B559E">
        <w:t>_____________________________________________________________</w:t>
      </w:r>
    </w:p>
    <w:p w14:paraId="2496B66B" w14:textId="264C5DC2" w:rsidR="00C21CE2" w:rsidRPr="009B559E" w:rsidRDefault="00C21CE2" w:rsidP="00C21CE2">
      <w:pPr>
        <w:rPr>
          <w:b/>
        </w:rPr>
      </w:pPr>
      <w:r w:rsidRPr="00C21CE2">
        <w:rPr>
          <w:sz w:val="23"/>
          <w:szCs w:val="23"/>
        </w:rPr>
        <w:t>Тел./факс:</w:t>
      </w:r>
      <w:r w:rsidRPr="00C21CE2">
        <w:t xml:space="preserve"> </w:t>
      </w:r>
      <w:r w:rsidR="009B559E">
        <w:t>__________________________</w:t>
      </w:r>
      <w:r w:rsidRPr="00C21CE2">
        <w:rPr>
          <w:color w:val="000000"/>
          <w:sz w:val="23"/>
          <w:szCs w:val="23"/>
          <w:lang w:eastAsia="en-US"/>
        </w:rPr>
        <w:t xml:space="preserve"> </w:t>
      </w:r>
      <w:r w:rsidRPr="00C21CE2">
        <w:rPr>
          <w:bCs/>
          <w:sz w:val="23"/>
          <w:szCs w:val="23"/>
          <w:lang w:val="en-US"/>
        </w:rPr>
        <w:t>E</w:t>
      </w:r>
      <w:r w:rsidRPr="00C21CE2">
        <w:rPr>
          <w:bCs/>
          <w:sz w:val="23"/>
          <w:szCs w:val="23"/>
        </w:rPr>
        <w:t>-</w:t>
      </w:r>
      <w:r w:rsidRPr="00C21CE2">
        <w:rPr>
          <w:bCs/>
          <w:sz w:val="23"/>
          <w:szCs w:val="23"/>
          <w:lang w:val="en-US"/>
        </w:rPr>
        <w:t>mail</w:t>
      </w:r>
      <w:r w:rsidRPr="00C21CE2">
        <w:rPr>
          <w:bCs/>
          <w:sz w:val="23"/>
          <w:szCs w:val="23"/>
        </w:rPr>
        <w:t>:</w:t>
      </w:r>
      <w:r w:rsidRPr="00C21CE2">
        <w:rPr>
          <w:color w:val="000000"/>
          <w:sz w:val="23"/>
          <w:szCs w:val="23"/>
          <w:lang w:eastAsia="en-US"/>
        </w:rPr>
        <w:t xml:space="preserve"> </w:t>
      </w:r>
      <w:r w:rsidR="009B559E">
        <w:rPr>
          <w:color w:val="000000" w:themeColor="text1"/>
        </w:rPr>
        <w:t>__________________________________</w:t>
      </w:r>
    </w:p>
    <w:p w14:paraId="44E0EA32" w14:textId="4C78F313" w:rsidR="00C21CE2" w:rsidRPr="00C21CE2" w:rsidRDefault="00C21CE2" w:rsidP="00C21CE2">
      <w:pPr>
        <w:ind w:right="840"/>
        <w:rPr>
          <w:sz w:val="23"/>
          <w:szCs w:val="23"/>
        </w:rPr>
      </w:pPr>
      <w:r w:rsidRPr="00C21CE2">
        <w:rPr>
          <w:sz w:val="23"/>
          <w:szCs w:val="23"/>
        </w:rPr>
        <w:t xml:space="preserve">ОГРН </w:t>
      </w:r>
      <w:r w:rsidR="009B559E">
        <w:rPr>
          <w:sz w:val="23"/>
          <w:szCs w:val="23"/>
        </w:rPr>
        <w:t>________________</w:t>
      </w:r>
      <w:r w:rsidRPr="00C21CE2">
        <w:rPr>
          <w:sz w:val="23"/>
          <w:szCs w:val="23"/>
        </w:rPr>
        <w:t xml:space="preserve"> ИНН </w:t>
      </w:r>
      <w:r w:rsidR="009B559E">
        <w:rPr>
          <w:sz w:val="23"/>
          <w:szCs w:val="23"/>
        </w:rPr>
        <w:t>___________________</w:t>
      </w:r>
      <w:r w:rsidRPr="00C21CE2">
        <w:rPr>
          <w:sz w:val="23"/>
          <w:szCs w:val="23"/>
        </w:rPr>
        <w:t xml:space="preserve"> КПП </w:t>
      </w:r>
      <w:r w:rsidR="009B559E">
        <w:rPr>
          <w:sz w:val="23"/>
          <w:szCs w:val="23"/>
        </w:rPr>
        <w:t>___________________</w:t>
      </w:r>
    </w:p>
    <w:p w14:paraId="03854EA8" w14:textId="22CBAFD8" w:rsidR="00C21CE2" w:rsidRPr="00C21CE2" w:rsidRDefault="00C21CE2" w:rsidP="00C21CE2">
      <w:pPr>
        <w:rPr>
          <w:sz w:val="23"/>
          <w:szCs w:val="23"/>
        </w:rPr>
      </w:pPr>
      <w:r w:rsidRPr="00C21CE2">
        <w:rPr>
          <w:sz w:val="23"/>
          <w:szCs w:val="23"/>
        </w:rPr>
        <w:t xml:space="preserve">ОКПО </w:t>
      </w:r>
      <w:r w:rsidR="009B559E">
        <w:rPr>
          <w:sz w:val="23"/>
          <w:szCs w:val="23"/>
        </w:rPr>
        <w:t>____________</w:t>
      </w:r>
      <w:r w:rsidRPr="00C21CE2">
        <w:rPr>
          <w:sz w:val="23"/>
          <w:szCs w:val="23"/>
        </w:rPr>
        <w:t xml:space="preserve"> ОКОГУ </w:t>
      </w:r>
      <w:r w:rsidR="0072202C">
        <w:rPr>
          <w:sz w:val="23"/>
          <w:szCs w:val="23"/>
        </w:rPr>
        <w:t>__________</w:t>
      </w:r>
      <w:r w:rsidRPr="00C21CE2">
        <w:rPr>
          <w:sz w:val="23"/>
          <w:szCs w:val="23"/>
        </w:rPr>
        <w:t xml:space="preserve"> ОКАТО </w:t>
      </w:r>
      <w:r w:rsidR="0072202C">
        <w:rPr>
          <w:sz w:val="23"/>
          <w:szCs w:val="23"/>
        </w:rPr>
        <w:t>_________</w:t>
      </w:r>
      <w:r>
        <w:rPr>
          <w:sz w:val="23"/>
          <w:szCs w:val="23"/>
        </w:rPr>
        <w:t xml:space="preserve">,ОКВЭД </w:t>
      </w:r>
      <w:r w:rsidR="0072202C">
        <w:rPr>
          <w:sz w:val="23"/>
          <w:szCs w:val="23"/>
        </w:rPr>
        <w:t>________</w:t>
      </w:r>
      <w:r>
        <w:rPr>
          <w:sz w:val="23"/>
          <w:szCs w:val="23"/>
        </w:rPr>
        <w:t xml:space="preserve"> ОКОПФ </w:t>
      </w:r>
      <w:r w:rsidR="0072202C">
        <w:rPr>
          <w:sz w:val="23"/>
          <w:szCs w:val="23"/>
        </w:rPr>
        <w:t>____</w:t>
      </w:r>
      <w:r w:rsidRPr="00C21CE2">
        <w:rPr>
          <w:sz w:val="23"/>
          <w:szCs w:val="23"/>
        </w:rPr>
        <w:t>,ОКФС</w:t>
      </w:r>
      <w:r w:rsidR="0072202C">
        <w:rPr>
          <w:sz w:val="23"/>
          <w:szCs w:val="23"/>
        </w:rPr>
        <w:t xml:space="preserve"> ___</w:t>
      </w:r>
    </w:p>
    <w:p w14:paraId="2C272D98" w14:textId="77777777" w:rsidR="00C21CE2" w:rsidRPr="00C21CE2" w:rsidRDefault="00C21CE2" w:rsidP="00C21CE2">
      <w:pPr>
        <w:rPr>
          <w:i/>
        </w:rPr>
      </w:pPr>
      <w:r w:rsidRPr="00C21CE2">
        <w:rPr>
          <w:i/>
        </w:rPr>
        <w:t>Банковские реквизиты:</w:t>
      </w:r>
    </w:p>
    <w:p w14:paraId="760CDA49" w14:textId="7BA944A5" w:rsidR="00C21CE2" w:rsidRPr="00C21CE2" w:rsidRDefault="00C21CE2" w:rsidP="00C21CE2">
      <w:pPr>
        <w:spacing w:line="276" w:lineRule="auto"/>
        <w:jc w:val="both"/>
      </w:pPr>
      <w:r>
        <w:t>Р</w:t>
      </w:r>
      <w:r w:rsidRPr="00C21CE2">
        <w:t xml:space="preserve">/с </w:t>
      </w:r>
      <w:r w:rsidR="0072202C">
        <w:t>_____________________________________</w:t>
      </w:r>
      <w:r w:rsidRPr="00C21CE2">
        <w:t xml:space="preserve"> в </w:t>
      </w:r>
      <w:r w:rsidR="0072202C">
        <w:t>_________________________________________</w:t>
      </w:r>
    </w:p>
    <w:p w14:paraId="661F19F4" w14:textId="13771744" w:rsidR="00C21CE2" w:rsidRPr="00C21CE2" w:rsidRDefault="00C21CE2" w:rsidP="00C21CE2">
      <w:pPr>
        <w:jc w:val="both"/>
      </w:pPr>
      <w:r>
        <w:t>К</w:t>
      </w:r>
      <w:r w:rsidRPr="00C21CE2">
        <w:t xml:space="preserve">/с </w:t>
      </w:r>
      <w:r w:rsidR="0072202C">
        <w:t>_____________________________________</w:t>
      </w:r>
      <w:r>
        <w:t xml:space="preserve"> БИК </w:t>
      </w:r>
      <w:r w:rsidR="0072202C">
        <w:t>________________</w:t>
      </w:r>
    </w:p>
    <w:p w14:paraId="52339429" w14:textId="77777777" w:rsidR="00C21CE2" w:rsidRDefault="00C21CE2" w:rsidP="000B0F8E">
      <w:pPr>
        <w:ind w:right="840"/>
        <w:rPr>
          <w:b/>
          <w:sz w:val="23"/>
          <w:szCs w:val="23"/>
        </w:rPr>
      </w:pPr>
    </w:p>
    <w:tbl>
      <w:tblPr>
        <w:tblW w:w="9692" w:type="dxa"/>
        <w:jc w:val="center"/>
        <w:tblLook w:val="04A0" w:firstRow="1" w:lastRow="0" w:firstColumn="1" w:lastColumn="0" w:noHBand="0" w:noVBand="1"/>
      </w:tblPr>
      <w:tblGrid>
        <w:gridCol w:w="4786"/>
        <w:gridCol w:w="4906"/>
      </w:tblGrid>
      <w:tr w:rsidR="00C21CE2" w:rsidRPr="00C21CE2" w14:paraId="6C5E02A7" w14:textId="77777777" w:rsidTr="005A3B92">
        <w:trPr>
          <w:jc w:val="center"/>
        </w:trPr>
        <w:tc>
          <w:tcPr>
            <w:tcW w:w="4786" w:type="dxa"/>
          </w:tcPr>
          <w:p w14:paraId="1FC7BFAA" w14:textId="77777777" w:rsidR="00C21CE2" w:rsidRPr="00C21CE2" w:rsidRDefault="00C21CE2" w:rsidP="00C21CE2">
            <w:pPr>
              <w:ind w:right="840"/>
              <w:rPr>
                <w:b/>
                <w:sz w:val="23"/>
                <w:szCs w:val="23"/>
              </w:rPr>
            </w:pPr>
          </w:p>
          <w:p w14:paraId="4D109D45" w14:textId="77777777" w:rsidR="00C21CE2" w:rsidRPr="00C21CE2" w:rsidRDefault="00C21CE2" w:rsidP="00C21CE2">
            <w:pPr>
              <w:ind w:right="840"/>
              <w:rPr>
                <w:b/>
                <w:sz w:val="23"/>
                <w:szCs w:val="23"/>
              </w:rPr>
            </w:pPr>
            <w:r w:rsidRPr="00C21CE2">
              <w:rPr>
                <w:b/>
                <w:sz w:val="23"/>
                <w:szCs w:val="23"/>
              </w:rPr>
              <w:t>«Поставщик»</w:t>
            </w:r>
          </w:p>
          <w:p w14:paraId="116E48F8" w14:textId="11F3544B" w:rsidR="00C21CE2" w:rsidRPr="00C21CE2" w:rsidRDefault="004054A8" w:rsidP="00C21CE2">
            <w:pPr>
              <w:ind w:right="840"/>
              <w:rPr>
                <w:b/>
                <w:sz w:val="23"/>
                <w:szCs w:val="23"/>
              </w:rPr>
            </w:pPr>
            <w:r>
              <w:rPr>
                <w:b/>
                <w:sz w:val="23"/>
                <w:szCs w:val="23"/>
              </w:rPr>
              <w:t>______________________</w:t>
            </w:r>
          </w:p>
          <w:p w14:paraId="4EF210F5" w14:textId="34803346" w:rsidR="00C21CE2" w:rsidRPr="00C21CE2" w:rsidRDefault="004054A8" w:rsidP="00C21CE2">
            <w:pPr>
              <w:ind w:right="840"/>
              <w:rPr>
                <w:b/>
                <w:sz w:val="23"/>
                <w:szCs w:val="23"/>
              </w:rPr>
            </w:pPr>
            <w:r>
              <w:rPr>
                <w:b/>
                <w:sz w:val="23"/>
                <w:szCs w:val="23"/>
              </w:rPr>
              <w:t>______________________</w:t>
            </w:r>
          </w:p>
          <w:p w14:paraId="71C86B08" w14:textId="77777777" w:rsidR="004054A8" w:rsidRDefault="004054A8" w:rsidP="00C21CE2">
            <w:pPr>
              <w:rPr>
                <w:sz w:val="23"/>
                <w:szCs w:val="23"/>
              </w:rPr>
            </w:pPr>
          </w:p>
          <w:p w14:paraId="7BB495E2" w14:textId="54984CD5" w:rsidR="00C21CE2" w:rsidRPr="00C21CE2" w:rsidRDefault="00C21CE2" w:rsidP="00C21CE2">
            <w:pPr>
              <w:rPr>
                <w:sz w:val="23"/>
                <w:szCs w:val="23"/>
              </w:rPr>
            </w:pPr>
            <w:r w:rsidRPr="00C21CE2">
              <w:rPr>
                <w:sz w:val="23"/>
                <w:szCs w:val="23"/>
              </w:rPr>
              <w:t xml:space="preserve">_______________ </w:t>
            </w:r>
            <w:r w:rsidR="004054A8">
              <w:rPr>
                <w:sz w:val="23"/>
                <w:szCs w:val="23"/>
              </w:rPr>
              <w:t>____________</w:t>
            </w:r>
          </w:p>
          <w:p w14:paraId="59E70645" w14:textId="77777777" w:rsidR="00C21CE2" w:rsidRPr="00C21CE2" w:rsidRDefault="00C21CE2" w:rsidP="00C21CE2">
            <w:pPr>
              <w:ind w:right="840"/>
              <w:rPr>
                <w:b/>
                <w:sz w:val="23"/>
                <w:szCs w:val="23"/>
              </w:rPr>
            </w:pPr>
          </w:p>
        </w:tc>
        <w:tc>
          <w:tcPr>
            <w:tcW w:w="4906" w:type="dxa"/>
          </w:tcPr>
          <w:p w14:paraId="0EE878FC" w14:textId="77777777" w:rsidR="00C21CE2" w:rsidRPr="00C21CE2" w:rsidRDefault="00C21CE2" w:rsidP="00C21CE2">
            <w:pPr>
              <w:ind w:right="840"/>
              <w:rPr>
                <w:b/>
                <w:sz w:val="23"/>
                <w:szCs w:val="23"/>
              </w:rPr>
            </w:pPr>
          </w:p>
          <w:p w14:paraId="07760EF4" w14:textId="77777777" w:rsidR="00C21CE2" w:rsidRPr="00C21CE2" w:rsidRDefault="00C21CE2" w:rsidP="00C21CE2">
            <w:pPr>
              <w:ind w:right="840"/>
              <w:rPr>
                <w:b/>
                <w:sz w:val="23"/>
                <w:szCs w:val="23"/>
              </w:rPr>
            </w:pPr>
            <w:r w:rsidRPr="00C21CE2">
              <w:rPr>
                <w:b/>
                <w:sz w:val="23"/>
                <w:szCs w:val="23"/>
              </w:rPr>
              <w:t>«Покупатель»</w:t>
            </w:r>
          </w:p>
          <w:p w14:paraId="57284AFB" w14:textId="77777777" w:rsidR="00C21CE2" w:rsidRPr="00C21CE2" w:rsidRDefault="00C21CE2" w:rsidP="00C21CE2">
            <w:pPr>
              <w:ind w:right="840"/>
              <w:rPr>
                <w:b/>
                <w:sz w:val="23"/>
                <w:szCs w:val="23"/>
              </w:rPr>
            </w:pPr>
            <w:r w:rsidRPr="00C21CE2">
              <w:rPr>
                <w:b/>
                <w:sz w:val="23"/>
                <w:szCs w:val="23"/>
              </w:rPr>
              <w:t xml:space="preserve"> Генеральный директор</w:t>
            </w:r>
          </w:p>
          <w:p w14:paraId="3FD15CB2" w14:textId="77777777" w:rsidR="00C21CE2" w:rsidRPr="00C21CE2" w:rsidRDefault="00C21CE2" w:rsidP="00C21CE2">
            <w:pPr>
              <w:ind w:right="840"/>
              <w:rPr>
                <w:b/>
                <w:sz w:val="23"/>
                <w:szCs w:val="23"/>
              </w:rPr>
            </w:pPr>
            <w:r w:rsidRPr="00C21CE2">
              <w:rPr>
                <w:b/>
                <w:sz w:val="23"/>
                <w:szCs w:val="23"/>
              </w:rPr>
              <w:t xml:space="preserve"> АО «Черногорэнерго» </w:t>
            </w:r>
          </w:p>
          <w:p w14:paraId="5DDDE683" w14:textId="77777777" w:rsidR="00C21CE2" w:rsidRPr="00C21CE2" w:rsidRDefault="00C21CE2" w:rsidP="00C21CE2">
            <w:pPr>
              <w:ind w:right="840"/>
              <w:rPr>
                <w:b/>
                <w:sz w:val="23"/>
                <w:szCs w:val="23"/>
              </w:rPr>
            </w:pPr>
            <w:r w:rsidRPr="00C21CE2">
              <w:rPr>
                <w:b/>
                <w:sz w:val="23"/>
                <w:szCs w:val="23"/>
              </w:rPr>
              <w:t xml:space="preserve">  </w:t>
            </w:r>
          </w:p>
          <w:p w14:paraId="24E1253B" w14:textId="77777777" w:rsidR="00C21CE2" w:rsidRPr="00C21CE2" w:rsidRDefault="00C21CE2" w:rsidP="00C21CE2">
            <w:pPr>
              <w:ind w:right="840"/>
              <w:rPr>
                <w:b/>
                <w:sz w:val="23"/>
                <w:szCs w:val="23"/>
              </w:rPr>
            </w:pPr>
            <w:r w:rsidRPr="00C21CE2">
              <w:rPr>
                <w:b/>
                <w:sz w:val="23"/>
                <w:szCs w:val="23"/>
              </w:rPr>
              <w:t>__________</w:t>
            </w:r>
            <w:r w:rsidRPr="00C21CE2">
              <w:rPr>
                <w:b/>
                <w:sz w:val="23"/>
                <w:szCs w:val="23"/>
                <w:lang w:val="en-US"/>
              </w:rPr>
              <w:t>____</w:t>
            </w:r>
            <w:r w:rsidRPr="00C21CE2">
              <w:rPr>
                <w:b/>
                <w:sz w:val="23"/>
                <w:szCs w:val="23"/>
              </w:rPr>
              <w:t xml:space="preserve">_ С.Е. Савицкая </w:t>
            </w:r>
          </w:p>
        </w:tc>
      </w:tr>
    </w:tbl>
    <w:p w14:paraId="78F5372E" w14:textId="745598CF" w:rsidR="00CB7749" w:rsidRPr="0052768B" w:rsidRDefault="00CB7749" w:rsidP="0052768B">
      <w:pPr>
        <w:ind w:right="840"/>
        <w:rPr>
          <w:b/>
          <w:sz w:val="23"/>
          <w:szCs w:val="23"/>
          <w:lang w:val="en-US"/>
        </w:rPr>
        <w:sectPr w:rsidR="00CB7749" w:rsidRPr="0052768B" w:rsidSect="00EE272D">
          <w:footerReference w:type="even" r:id="rId9"/>
          <w:footerReference w:type="default" r:id="rId10"/>
          <w:pgSz w:w="11906" w:h="16838"/>
          <w:pgMar w:top="426" w:right="566" w:bottom="426" w:left="851" w:header="170" w:footer="0" w:gutter="0"/>
          <w:cols w:space="708"/>
          <w:titlePg/>
          <w:docGrid w:linePitch="360"/>
        </w:sectPr>
      </w:pPr>
    </w:p>
    <w:p w14:paraId="7252D01A" w14:textId="77777777" w:rsidR="00016FF9" w:rsidRPr="004B72C2" w:rsidRDefault="00016FF9" w:rsidP="00016FF9">
      <w:pPr>
        <w:pStyle w:val="a3"/>
        <w:jc w:val="right"/>
        <w:rPr>
          <w:b/>
          <w:bCs/>
          <w:sz w:val="23"/>
          <w:szCs w:val="23"/>
        </w:rPr>
      </w:pPr>
      <w:bookmarkStart w:id="0" w:name="_Hlk87860750"/>
      <w:r w:rsidRPr="004B72C2">
        <w:rPr>
          <w:b/>
          <w:bCs/>
          <w:sz w:val="23"/>
          <w:szCs w:val="23"/>
        </w:rPr>
        <w:lastRenderedPageBreak/>
        <w:t>Приложение №1</w:t>
      </w:r>
    </w:p>
    <w:p w14:paraId="6E0660F7" w14:textId="46FE7F51" w:rsidR="00016FF9" w:rsidRPr="004B72C2" w:rsidRDefault="00C530AD" w:rsidP="00016FF9">
      <w:pPr>
        <w:pStyle w:val="a3"/>
        <w:jc w:val="right"/>
        <w:rPr>
          <w:b/>
          <w:bCs/>
          <w:sz w:val="23"/>
          <w:szCs w:val="23"/>
        </w:rPr>
      </w:pPr>
      <w:r w:rsidRPr="004B72C2">
        <w:rPr>
          <w:b/>
          <w:bCs/>
          <w:sz w:val="23"/>
          <w:szCs w:val="23"/>
        </w:rPr>
        <w:t>к</w:t>
      </w:r>
      <w:r w:rsidR="00016FF9" w:rsidRPr="004B72C2">
        <w:rPr>
          <w:b/>
          <w:bCs/>
          <w:sz w:val="23"/>
          <w:szCs w:val="23"/>
        </w:rPr>
        <w:t xml:space="preserve"> Договору поставки №</w:t>
      </w:r>
      <w:r w:rsidR="005F3508">
        <w:rPr>
          <w:b/>
          <w:bCs/>
          <w:sz w:val="23"/>
          <w:szCs w:val="23"/>
        </w:rPr>
        <w:t>__________</w:t>
      </w:r>
      <w:r w:rsidR="00016FF9" w:rsidRPr="004B72C2">
        <w:rPr>
          <w:b/>
          <w:bCs/>
          <w:sz w:val="23"/>
          <w:szCs w:val="23"/>
        </w:rPr>
        <w:t xml:space="preserve"> </w:t>
      </w:r>
    </w:p>
    <w:p w14:paraId="05C2D6C0" w14:textId="3A6B71EE" w:rsidR="00874297" w:rsidRPr="00874297" w:rsidRDefault="00016FF9" w:rsidP="00874297">
      <w:pPr>
        <w:pStyle w:val="a3"/>
        <w:jc w:val="right"/>
        <w:rPr>
          <w:b/>
          <w:bCs/>
          <w:sz w:val="23"/>
          <w:szCs w:val="23"/>
        </w:rPr>
      </w:pPr>
      <w:r w:rsidRPr="004B72C2">
        <w:rPr>
          <w:b/>
          <w:bCs/>
          <w:sz w:val="23"/>
          <w:szCs w:val="23"/>
        </w:rPr>
        <w:t>от «___» ________ 20</w:t>
      </w:r>
      <w:r w:rsidR="00C530AD" w:rsidRPr="004B72C2">
        <w:rPr>
          <w:b/>
          <w:bCs/>
          <w:sz w:val="23"/>
          <w:szCs w:val="23"/>
        </w:rPr>
        <w:t>2</w:t>
      </w:r>
      <w:r w:rsidR="005F3508">
        <w:rPr>
          <w:b/>
          <w:bCs/>
          <w:sz w:val="23"/>
          <w:szCs w:val="23"/>
        </w:rPr>
        <w:t>5</w:t>
      </w:r>
      <w:r w:rsidR="00A66E34" w:rsidRPr="00023A0D">
        <w:rPr>
          <w:b/>
          <w:bCs/>
          <w:sz w:val="23"/>
          <w:szCs w:val="23"/>
        </w:rPr>
        <w:t xml:space="preserve"> </w:t>
      </w:r>
      <w:r w:rsidRPr="004B72C2">
        <w:rPr>
          <w:b/>
          <w:bCs/>
          <w:sz w:val="23"/>
          <w:szCs w:val="23"/>
        </w:rPr>
        <w:t>г.</w:t>
      </w:r>
      <w:bookmarkEnd w:id="0"/>
    </w:p>
    <w:p w14:paraId="1EB53056" w14:textId="77777777" w:rsidR="00874297" w:rsidRDefault="00016FF9" w:rsidP="00205666">
      <w:pPr>
        <w:pStyle w:val="a3"/>
        <w:jc w:val="center"/>
        <w:rPr>
          <w:b/>
          <w:bCs/>
          <w:sz w:val="23"/>
          <w:szCs w:val="23"/>
          <w:lang w:val="en-US"/>
        </w:rPr>
      </w:pPr>
      <w:r w:rsidRPr="004B72C2">
        <w:rPr>
          <w:b/>
          <w:bCs/>
          <w:sz w:val="23"/>
          <w:szCs w:val="23"/>
        </w:rPr>
        <w:t>СПЕЦИФИКАЦИЯ №1</w:t>
      </w:r>
    </w:p>
    <w:p w14:paraId="280C09A4" w14:textId="77777777" w:rsidR="00BC4282" w:rsidRDefault="00BC4282" w:rsidP="00205666">
      <w:pPr>
        <w:pStyle w:val="a3"/>
        <w:jc w:val="center"/>
        <w:rPr>
          <w:b/>
          <w:bCs/>
          <w:sz w:val="23"/>
          <w:szCs w:val="23"/>
          <w:lang w:val="en-US"/>
        </w:rPr>
      </w:pPr>
    </w:p>
    <w:tbl>
      <w:tblPr>
        <w:tblW w:w="15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9"/>
        <w:gridCol w:w="2303"/>
        <w:gridCol w:w="992"/>
        <w:gridCol w:w="1276"/>
        <w:gridCol w:w="4677"/>
        <w:gridCol w:w="1134"/>
        <w:gridCol w:w="851"/>
        <w:gridCol w:w="709"/>
        <w:gridCol w:w="17"/>
        <w:gridCol w:w="1401"/>
        <w:gridCol w:w="17"/>
        <w:gridCol w:w="1400"/>
        <w:gridCol w:w="17"/>
      </w:tblGrid>
      <w:tr w:rsidR="004054A8" w:rsidRPr="00BC4282" w14:paraId="52B6B6F1" w14:textId="77777777" w:rsidTr="00F336AE">
        <w:trPr>
          <w:gridAfter w:val="1"/>
          <w:wAfter w:w="17" w:type="dxa"/>
          <w:trHeight w:val="874"/>
        </w:trPr>
        <w:tc>
          <w:tcPr>
            <w:tcW w:w="499" w:type="dxa"/>
            <w:tcBorders>
              <w:top w:val="single" w:sz="4" w:space="0" w:color="auto"/>
              <w:left w:val="single" w:sz="4" w:space="0" w:color="auto"/>
              <w:bottom w:val="single" w:sz="4" w:space="0" w:color="auto"/>
              <w:right w:val="single" w:sz="4" w:space="0" w:color="auto"/>
            </w:tcBorders>
            <w:vAlign w:val="center"/>
            <w:hideMark/>
          </w:tcPr>
          <w:p w14:paraId="70DAAD78" w14:textId="77777777" w:rsidR="004054A8" w:rsidRPr="00BC4282" w:rsidRDefault="004054A8" w:rsidP="004054A8">
            <w:pPr>
              <w:jc w:val="center"/>
              <w:rPr>
                <w:b/>
                <w:sz w:val="16"/>
                <w:szCs w:val="16"/>
              </w:rPr>
            </w:pPr>
            <w:r w:rsidRPr="00BC4282">
              <w:rPr>
                <w:b/>
                <w:sz w:val="16"/>
                <w:szCs w:val="16"/>
              </w:rPr>
              <w:t>№ п/п</w:t>
            </w:r>
          </w:p>
        </w:tc>
        <w:tc>
          <w:tcPr>
            <w:tcW w:w="2303" w:type="dxa"/>
            <w:tcBorders>
              <w:top w:val="single" w:sz="4" w:space="0" w:color="auto"/>
              <w:left w:val="single" w:sz="4" w:space="0" w:color="auto"/>
              <w:bottom w:val="single" w:sz="4" w:space="0" w:color="auto"/>
              <w:right w:val="single" w:sz="4" w:space="0" w:color="auto"/>
            </w:tcBorders>
            <w:vAlign w:val="center"/>
            <w:hideMark/>
          </w:tcPr>
          <w:p w14:paraId="103DCD15" w14:textId="77777777" w:rsidR="004054A8" w:rsidRPr="00BC4282" w:rsidRDefault="004054A8" w:rsidP="004054A8">
            <w:pPr>
              <w:keepNext/>
              <w:jc w:val="center"/>
              <w:rPr>
                <w:b/>
                <w:sz w:val="18"/>
                <w:szCs w:val="18"/>
                <w:lang w:val="en-US"/>
              </w:rPr>
            </w:pPr>
            <w:r w:rsidRPr="00BC4282">
              <w:rPr>
                <w:b/>
                <w:sz w:val="18"/>
                <w:szCs w:val="18"/>
              </w:rPr>
              <w:t xml:space="preserve">Наименование </w:t>
            </w:r>
          </w:p>
          <w:p w14:paraId="2DF1551A" w14:textId="77777777" w:rsidR="004054A8" w:rsidRPr="00BC4282" w:rsidRDefault="004054A8" w:rsidP="004054A8">
            <w:pPr>
              <w:keepNext/>
              <w:jc w:val="center"/>
              <w:rPr>
                <w:b/>
                <w:sz w:val="18"/>
                <w:szCs w:val="18"/>
              </w:rPr>
            </w:pPr>
            <w:r w:rsidRPr="00BC4282">
              <w:rPr>
                <w:b/>
                <w:sz w:val="18"/>
                <w:szCs w:val="18"/>
              </w:rPr>
              <w:t>Товара</w:t>
            </w:r>
          </w:p>
        </w:tc>
        <w:tc>
          <w:tcPr>
            <w:tcW w:w="992" w:type="dxa"/>
            <w:tcBorders>
              <w:top w:val="single" w:sz="4" w:space="0" w:color="auto"/>
              <w:left w:val="single" w:sz="4" w:space="0" w:color="auto"/>
              <w:bottom w:val="single" w:sz="4" w:space="0" w:color="auto"/>
              <w:right w:val="single" w:sz="4" w:space="0" w:color="auto"/>
            </w:tcBorders>
            <w:vAlign w:val="center"/>
          </w:tcPr>
          <w:p w14:paraId="01E9993B" w14:textId="234658F8" w:rsidR="004054A8" w:rsidRPr="00BC4282" w:rsidRDefault="004054A8" w:rsidP="004054A8">
            <w:pPr>
              <w:keepNext/>
              <w:jc w:val="center"/>
              <w:rPr>
                <w:b/>
                <w:sz w:val="18"/>
                <w:szCs w:val="18"/>
              </w:rPr>
            </w:pPr>
            <w:r w:rsidRPr="00F74F88">
              <w:rPr>
                <w:b/>
                <w:sz w:val="18"/>
                <w:szCs w:val="18"/>
              </w:rPr>
              <w:t>ОКВЭД2</w:t>
            </w:r>
          </w:p>
        </w:tc>
        <w:tc>
          <w:tcPr>
            <w:tcW w:w="1276" w:type="dxa"/>
            <w:tcBorders>
              <w:top w:val="single" w:sz="4" w:space="0" w:color="auto"/>
              <w:left w:val="single" w:sz="4" w:space="0" w:color="auto"/>
              <w:bottom w:val="single" w:sz="4" w:space="0" w:color="auto"/>
              <w:right w:val="single" w:sz="4" w:space="0" w:color="auto"/>
            </w:tcBorders>
            <w:vAlign w:val="center"/>
          </w:tcPr>
          <w:p w14:paraId="63714F71" w14:textId="5CCFE394" w:rsidR="004054A8" w:rsidRPr="00BC4282" w:rsidRDefault="004054A8" w:rsidP="004054A8">
            <w:pPr>
              <w:keepNext/>
              <w:jc w:val="center"/>
              <w:rPr>
                <w:b/>
                <w:sz w:val="18"/>
                <w:szCs w:val="18"/>
              </w:rPr>
            </w:pPr>
            <w:r w:rsidRPr="00F74F88">
              <w:rPr>
                <w:b/>
                <w:sz w:val="18"/>
                <w:szCs w:val="18"/>
              </w:rPr>
              <w:t>ОКПД2</w:t>
            </w:r>
          </w:p>
        </w:tc>
        <w:tc>
          <w:tcPr>
            <w:tcW w:w="4677" w:type="dxa"/>
            <w:tcBorders>
              <w:top w:val="single" w:sz="4" w:space="0" w:color="auto"/>
              <w:left w:val="single" w:sz="4" w:space="0" w:color="auto"/>
              <w:bottom w:val="single" w:sz="4" w:space="0" w:color="auto"/>
              <w:right w:val="single" w:sz="4" w:space="0" w:color="auto"/>
            </w:tcBorders>
            <w:vAlign w:val="center"/>
            <w:hideMark/>
          </w:tcPr>
          <w:p w14:paraId="1E5AA24F" w14:textId="4EBA7D9A" w:rsidR="004054A8" w:rsidRPr="00BC4282" w:rsidRDefault="004054A8" w:rsidP="004054A8">
            <w:pPr>
              <w:keepNext/>
              <w:jc w:val="center"/>
              <w:rPr>
                <w:b/>
                <w:sz w:val="18"/>
                <w:szCs w:val="18"/>
              </w:rPr>
            </w:pPr>
            <w:r w:rsidRPr="00BC4282">
              <w:rPr>
                <w:b/>
                <w:sz w:val="18"/>
                <w:szCs w:val="18"/>
              </w:rPr>
              <w:t xml:space="preserve">ГОСТ, </w:t>
            </w:r>
          </w:p>
          <w:p w14:paraId="16117EB4" w14:textId="77777777" w:rsidR="004054A8" w:rsidRPr="00BC4282" w:rsidRDefault="004054A8" w:rsidP="004054A8">
            <w:pPr>
              <w:keepNext/>
              <w:jc w:val="center"/>
              <w:rPr>
                <w:b/>
                <w:sz w:val="18"/>
                <w:szCs w:val="18"/>
              </w:rPr>
            </w:pPr>
            <w:r w:rsidRPr="00BC4282">
              <w:rPr>
                <w:b/>
                <w:sz w:val="18"/>
                <w:szCs w:val="18"/>
              </w:rPr>
              <w:t>Технические характеристики Товара</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654043" w14:textId="77777777" w:rsidR="004054A8" w:rsidRPr="00BC4282" w:rsidRDefault="004054A8" w:rsidP="004054A8">
            <w:pPr>
              <w:jc w:val="center"/>
              <w:rPr>
                <w:b/>
                <w:sz w:val="18"/>
                <w:szCs w:val="18"/>
              </w:rPr>
            </w:pPr>
            <w:r w:rsidRPr="00BC4282">
              <w:rPr>
                <w:b/>
                <w:sz w:val="18"/>
                <w:szCs w:val="18"/>
              </w:rPr>
              <w:t>Страна происхождения</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5F0310" w14:textId="77777777" w:rsidR="004054A8" w:rsidRPr="00BC4282" w:rsidRDefault="004054A8" w:rsidP="004054A8">
            <w:pPr>
              <w:jc w:val="center"/>
              <w:rPr>
                <w:b/>
                <w:sz w:val="18"/>
                <w:szCs w:val="18"/>
              </w:rPr>
            </w:pPr>
            <w:r w:rsidRPr="00BC4282">
              <w:rPr>
                <w:b/>
                <w:sz w:val="18"/>
                <w:szCs w:val="18"/>
              </w:rPr>
              <w:t>Ед.</w:t>
            </w:r>
          </w:p>
          <w:p w14:paraId="3205438C" w14:textId="77777777" w:rsidR="004054A8" w:rsidRPr="00BC4282" w:rsidRDefault="004054A8" w:rsidP="004054A8">
            <w:pPr>
              <w:jc w:val="center"/>
              <w:rPr>
                <w:b/>
                <w:sz w:val="18"/>
                <w:szCs w:val="18"/>
              </w:rPr>
            </w:pPr>
            <w:r w:rsidRPr="00BC4282">
              <w:rPr>
                <w:b/>
                <w:sz w:val="18"/>
                <w:szCs w:val="18"/>
              </w:rPr>
              <w:t>изм.</w:t>
            </w:r>
          </w:p>
        </w:tc>
        <w:tc>
          <w:tcPr>
            <w:tcW w:w="709" w:type="dxa"/>
            <w:tcBorders>
              <w:top w:val="single" w:sz="4" w:space="0" w:color="auto"/>
              <w:left w:val="single" w:sz="4" w:space="0" w:color="auto"/>
              <w:bottom w:val="single" w:sz="4" w:space="0" w:color="auto"/>
              <w:right w:val="single" w:sz="4" w:space="0" w:color="auto"/>
            </w:tcBorders>
            <w:vAlign w:val="center"/>
            <w:hideMark/>
          </w:tcPr>
          <w:p w14:paraId="0EFD1752" w14:textId="77777777" w:rsidR="004054A8" w:rsidRPr="00BC4282" w:rsidRDefault="004054A8" w:rsidP="004054A8">
            <w:pPr>
              <w:jc w:val="center"/>
              <w:rPr>
                <w:b/>
                <w:sz w:val="18"/>
                <w:szCs w:val="18"/>
              </w:rPr>
            </w:pPr>
            <w:r w:rsidRPr="00BC4282">
              <w:rPr>
                <w:b/>
                <w:sz w:val="18"/>
                <w:szCs w:val="18"/>
              </w:rPr>
              <w:t>Кол-во</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14:paraId="1E7466E1" w14:textId="77777777" w:rsidR="004054A8" w:rsidRPr="00BC4282" w:rsidRDefault="004054A8" w:rsidP="004054A8">
            <w:pPr>
              <w:jc w:val="center"/>
              <w:rPr>
                <w:b/>
                <w:sz w:val="18"/>
                <w:szCs w:val="18"/>
              </w:rPr>
            </w:pPr>
            <w:r w:rsidRPr="00BC4282">
              <w:rPr>
                <w:b/>
                <w:sz w:val="18"/>
                <w:szCs w:val="18"/>
              </w:rPr>
              <w:t>Цена за ед. с НДС 20%, руб.</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729B8127" w14:textId="77777777" w:rsidR="004054A8" w:rsidRPr="00BC4282" w:rsidRDefault="004054A8" w:rsidP="004054A8">
            <w:pPr>
              <w:jc w:val="center"/>
              <w:rPr>
                <w:b/>
                <w:sz w:val="18"/>
                <w:szCs w:val="18"/>
              </w:rPr>
            </w:pPr>
            <w:r w:rsidRPr="00BC4282">
              <w:rPr>
                <w:b/>
                <w:sz w:val="18"/>
                <w:szCs w:val="18"/>
              </w:rPr>
              <w:t>Общая сумма с  НДС 20%, руб.</w:t>
            </w:r>
          </w:p>
        </w:tc>
      </w:tr>
      <w:tr w:rsidR="004054A8" w:rsidRPr="00BC4282" w14:paraId="7B452D04" w14:textId="77777777" w:rsidTr="00F336AE">
        <w:trPr>
          <w:gridAfter w:val="1"/>
          <w:wAfter w:w="17" w:type="dxa"/>
          <w:trHeight w:val="1226"/>
        </w:trPr>
        <w:tc>
          <w:tcPr>
            <w:tcW w:w="499" w:type="dxa"/>
            <w:tcBorders>
              <w:top w:val="single" w:sz="4" w:space="0" w:color="auto"/>
              <w:left w:val="single" w:sz="4" w:space="0" w:color="auto"/>
              <w:bottom w:val="single" w:sz="4" w:space="0" w:color="auto"/>
              <w:right w:val="single" w:sz="4" w:space="0" w:color="auto"/>
            </w:tcBorders>
            <w:vAlign w:val="center"/>
            <w:hideMark/>
          </w:tcPr>
          <w:p w14:paraId="46952C78" w14:textId="77777777" w:rsidR="004054A8" w:rsidRPr="00BC4282" w:rsidRDefault="004054A8" w:rsidP="004054A8">
            <w:pPr>
              <w:jc w:val="center"/>
              <w:rPr>
                <w:sz w:val="18"/>
                <w:szCs w:val="18"/>
              </w:rPr>
            </w:pPr>
            <w:r w:rsidRPr="00BC4282">
              <w:rPr>
                <w:sz w:val="18"/>
                <w:szCs w:val="18"/>
              </w:rPr>
              <w:t>1</w:t>
            </w:r>
          </w:p>
        </w:tc>
        <w:tc>
          <w:tcPr>
            <w:tcW w:w="2303" w:type="dxa"/>
            <w:tcBorders>
              <w:top w:val="single" w:sz="4" w:space="0" w:color="auto"/>
              <w:left w:val="single" w:sz="4" w:space="0" w:color="auto"/>
              <w:bottom w:val="single" w:sz="4" w:space="0" w:color="auto"/>
              <w:right w:val="single" w:sz="4" w:space="0" w:color="auto"/>
            </w:tcBorders>
            <w:vAlign w:val="center"/>
          </w:tcPr>
          <w:p w14:paraId="63D7C72A" w14:textId="64F50B8E" w:rsidR="004054A8" w:rsidRPr="00BC4282" w:rsidRDefault="004054A8" w:rsidP="004054A8">
            <w:pPr>
              <w:rPr>
                <w:color w:val="000000"/>
                <w:sz w:val="18"/>
                <w:szCs w:val="18"/>
              </w:rPr>
            </w:pPr>
            <w:r w:rsidRPr="00253F0F">
              <w:rPr>
                <w:color w:val="000000"/>
                <w:sz w:val="18"/>
              </w:rPr>
              <w:t>Лампа накаливания 15 Вт. (патрон Е-14)</w:t>
            </w:r>
          </w:p>
        </w:tc>
        <w:tc>
          <w:tcPr>
            <w:tcW w:w="992" w:type="dxa"/>
            <w:tcBorders>
              <w:top w:val="single" w:sz="4" w:space="0" w:color="auto"/>
              <w:left w:val="single" w:sz="4" w:space="0" w:color="auto"/>
              <w:bottom w:val="single" w:sz="4" w:space="0" w:color="auto"/>
              <w:right w:val="single" w:sz="4" w:space="0" w:color="auto"/>
            </w:tcBorders>
            <w:vAlign w:val="center"/>
          </w:tcPr>
          <w:p w14:paraId="40C34BFE" w14:textId="27C92632" w:rsidR="004054A8" w:rsidRPr="00BC4282" w:rsidRDefault="004054A8" w:rsidP="004054A8">
            <w:pPr>
              <w:jc w:val="center"/>
              <w:rPr>
                <w:color w:val="000000"/>
                <w:sz w:val="18"/>
                <w:szCs w:val="18"/>
              </w:rPr>
            </w:pPr>
            <w:r w:rsidRPr="00F74F88">
              <w:rPr>
                <w:color w:val="000000"/>
                <w:sz w:val="18"/>
                <w:szCs w:val="18"/>
              </w:rPr>
              <w:t>46.69.5</w:t>
            </w:r>
          </w:p>
        </w:tc>
        <w:tc>
          <w:tcPr>
            <w:tcW w:w="1276" w:type="dxa"/>
            <w:tcBorders>
              <w:top w:val="single" w:sz="4" w:space="0" w:color="auto"/>
              <w:left w:val="single" w:sz="4" w:space="0" w:color="auto"/>
              <w:bottom w:val="single" w:sz="4" w:space="0" w:color="auto"/>
              <w:right w:val="single" w:sz="4" w:space="0" w:color="auto"/>
            </w:tcBorders>
            <w:vAlign w:val="center"/>
          </w:tcPr>
          <w:p w14:paraId="0CE68C69" w14:textId="6ACB1D4F" w:rsidR="004054A8" w:rsidRPr="00BC4282" w:rsidRDefault="004054A8" w:rsidP="004054A8">
            <w:pPr>
              <w:jc w:val="center"/>
              <w:rPr>
                <w:color w:val="000000"/>
                <w:sz w:val="18"/>
                <w:szCs w:val="18"/>
              </w:rPr>
            </w:pPr>
            <w:r w:rsidRPr="001A73D5">
              <w:rPr>
                <w:color w:val="000000"/>
                <w:sz w:val="18"/>
                <w:szCs w:val="18"/>
              </w:rPr>
              <w:t>27.40.14.000</w:t>
            </w:r>
          </w:p>
        </w:tc>
        <w:tc>
          <w:tcPr>
            <w:tcW w:w="4677" w:type="dxa"/>
            <w:tcBorders>
              <w:top w:val="single" w:sz="4" w:space="0" w:color="auto"/>
              <w:left w:val="single" w:sz="4" w:space="0" w:color="auto"/>
              <w:bottom w:val="single" w:sz="4" w:space="0" w:color="auto"/>
              <w:right w:val="single" w:sz="4" w:space="0" w:color="auto"/>
            </w:tcBorders>
            <w:vAlign w:val="center"/>
          </w:tcPr>
          <w:p w14:paraId="0D30550A" w14:textId="77777777" w:rsidR="004054A8" w:rsidRPr="009915F5" w:rsidRDefault="004054A8" w:rsidP="004054A8">
            <w:pPr>
              <w:jc w:val="center"/>
              <w:rPr>
                <w:color w:val="000000"/>
                <w:sz w:val="18"/>
                <w:szCs w:val="18"/>
              </w:rPr>
            </w:pPr>
            <w:r w:rsidRPr="009915F5">
              <w:rPr>
                <w:color w:val="000000"/>
                <w:sz w:val="18"/>
                <w:szCs w:val="18"/>
              </w:rPr>
              <w:t xml:space="preserve">ГОСТ IEC 60064-2019 </w:t>
            </w:r>
          </w:p>
          <w:p w14:paraId="680092B6" w14:textId="123B257F" w:rsidR="004054A8" w:rsidRPr="00BC4282" w:rsidRDefault="004054A8" w:rsidP="004054A8">
            <w:pPr>
              <w:jc w:val="center"/>
              <w:rPr>
                <w:color w:val="000000"/>
                <w:sz w:val="18"/>
                <w:szCs w:val="18"/>
              </w:rPr>
            </w:pPr>
            <w:r w:rsidRPr="009915F5">
              <w:rPr>
                <w:color w:val="000000"/>
                <w:sz w:val="18"/>
                <w:szCs w:val="18"/>
              </w:rPr>
              <w:t>Тип лампы: ЛН; мощность: 15 Вт; напряжение: 220 В; цветовая температура: 3000 К; форма колбы: трубчатая; световой поток: 77 лм; цвет свечения: теплый белый; тип цоколя: Е14.</w:t>
            </w:r>
          </w:p>
        </w:tc>
        <w:tc>
          <w:tcPr>
            <w:tcW w:w="1134" w:type="dxa"/>
            <w:tcBorders>
              <w:top w:val="single" w:sz="4" w:space="0" w:color="auto"/>
              <w:left w:val="single" w:sz="4" w:space="0" w:color="auto"/>
              <w:bottom w:val="single" w:sz="4" w:space="0" w:color="auto"/>
              <w:right w:val="single" w:sz="4" w:space="0" w:color="auto"/>
            </w:tcBorders>
            <w:vAlign w:val="center"/>
          </w:tcPr>
          <w:p w14:paraId="3A16B1D8" w14:textId="492C55A9" w:rsidR="004054A8" w:rsidRPr="00BC4282" w:rsidRDefault="004054A8" w:rsidP="004054A8">
            <w:pPr>
              <w:jc w:val="center"/>
              <w:rPr>
                <w:color w:val="000000"/>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tcPr>
          <w:p w14:paraId="13B16E88" w14:textId="1B747ABA" w:rsidR="004054A8" w:rsidRPr="00BC4282" w:rsidRDefault="004054A8" w:rsidP="004054A8">
            <w:pPr>
              <w:jc w:val="center"/>
              <w:rPr>
                <w:sz w:val="18"/>
                <w:szCs w:val="18"/>
              </w:rPr>
            </w:pPr>
            <w:r w:rsidRPr="00BC4282">
              <w:rPr>
                <w:color w:val="000000"/>
                <w:sz w:val="18"/>
                <w:szCs w:val="18"/>
              </w:rPr>
              <w:t>штука</w:t>
            </w:r>
          </w:p>
        </w:tc>
        <w:tc>
          <w:tcPr>
            <w:tcW w:w="709" w:type="dxa"/>
            <w:tcBorders>
              <w:top w:val="single" w:sz="4" w:space="0" w:color="auto"/>
              <w:left w:val="single" w:sz="4" w:space="0" w:color="auto"/>
              <w:bottom w:val="single" w:sz="4" w:space="0" w:color="auto"/>
              <w:right w:val="single" w:sz="4" w:space="0" w:color="auto"/>
            </w:tcBorders>
            <w:vAlign w:val="center"/>
          </w:tcPr>
          <w:p w14:paraId="18EA20B0" w14:textId="24FE77BF" w:rsidR="004054A8" w:rsidRPr="00BC4282" w:rsidRDefault="004054A8" w:rsidP="004054A8">
            <w:pPr>
              <w:jc w:val="center"/>
              <w:rPr>
                <w:sz w:val="18"/>
                <w:szCs w:val="18"/>
              </w:rPr>
            </w:pPr>
            <w:r w:rsidRPr="00253F0F">
              <w:rPr>
                <w:sz w:val="18"/>
              </w:rPr>
              <w:t>8</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68F4CC23" w14:textId="2A5FE5D1" w:rsidR="004054A8" w:rsidRPr="00BC4282" w:rsidRDefault="004054A8" w:rsidP="004054A8">
            <w:pPr>
              <w:jc w:val="center"/>
              <w:rPr>
                <w:color w:val="000000"/>
                <w:sz w:val="18"/>
                <w:szCs w:val="18"/>
              </w:rPr>
            </w:pP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12485081" w14:textId="7BEF676E" w:rsidR="004054A8" w:rsidRPr="00BC4282" w:rsidRDefault="004054A8" w:rsidP="004054A8">
            <w:pPr>
              <w:jc w:val="center"/>
              <w:rPr>
                <w:color w:val="000000"/>
                <w:sz w:val="18"/>
                <w:szCs w:val="18"/>
              </w:rPr>
            </w:pPr>
          </w:p>
        </w:tc>
      </w:tr>
      <w:tr w:rsidR="004054A8" w:rsidRPr="00BC4282" w14:paraId="66F55BBE" w14:textId="77777777" w:rsidTr="00F336AE">
        <w:trPr>
          <w:gridAfter w:val="1"/>
          <w:wAfter w:w="17" w:type="dxa"/>
          <w:trHeight w:val="1116"/>
        </w:trPr>
        <w:tc>
          <w:tcPr>
            <w:tcW w:w="499" w:type="dxa"/>
            <w:tcBorders>
              <w:top w:val="single" w:sz="4" w:space="0" w:color="auto"/>
              <w:left w:val="single" w:sz="4" w:space="0" w:color="auto"/>
              <w:bottom w:val="single" w:sz="4" w:space="0" w:color="auto"/>
              <w:right w:val="single" w:sz="4" w:space="0" w:color="auto"/>
            </w:tcBorders>
            <w:vAlign w:val="center"/>
            <w:hideMark/>
          </w:tcPr>
          <w:p w14:paraId="27DCEF96" w14:textId="77777777" w:rsidR="004054A8" w:rsidRPr="00BC4282" w:rsidRDefault="004054A8" w:rsidP="004054A8">
            <w:pPr>
              <w:jc w:val="center"/>
              <w:rPr>
                <w:sz w:val="18"/>
                <w:szCs w:val="18"/>
              </w:rPr>
            </w:pPr>
            <w:r w:rsidRPr="00BC4282">
              <w:rPr>
                <w:sz w:val="18"/>
                <w:szCs w:val="18"/>
              </w:rPr>
              <w:t>2</w:t>
            </w:r>
          </w:p>
        </w:tc>
        <w:tc>
          <w:tcPr>
            <w:tcW w:w="2303" w:type="dxa"/>
            <w:tcBorders>
              <w:top w:val="single" w:sz="4" w:space="0" w:color="auto"/>
              <w:left w:val="single" w:sz="4" w:space="0" w:color="auto"/>
              <w:bottom w:val="single" w:sz="4" w:space="0" w:color="auto"/>
              <w:right w:val="single" w:sz="4" w:space="0" w:color="auto"/>
            </w:tcBorders>
            <w:vAlign w:val="center"/>
          </w:tcPr>
          <w:p w14:paraId="61E00E27" w14:textId="1B10897D" w:rsidR="004054A8" w:rsidRPr="00BC4282" w:rsidRDefault="004054A8" w:rsidP="004054A8">
            <w:pPr>
              <w:rPr>
                <w:color w:val="000000"/>
                <w:sz w:val="18"/>
                <w:szCs w:val="18"/>
              </w:rPr>
            </w:pPr>
            <w:r w:rsidRPr="00253F0F">
              <w:rPr>
                <w:color w:val="000000"/>
                <w:sz w:val="18"/>
              </w:rPr>
              <w:t>Лампа накаливания 60 Вт. (патрон Е-27)</w:t>
            </w:r>
          </w:p>
        </w:tc>
        <w:tc>
          <w:tcPr>
            <w:tcW w:w="992" w:type="dxa"/>
            <w:tcBorders>
              <w:top w:val="single" w:sz="4" w:space="0" w:color="auto"/>
              <w:left w:val="single" w:sz="4" w:space="0" w:color="auto"/>
              <w:bottom w:val="single" w:sz="4" w:space="0" w:color="auto"/>
              <w:right w:val="single" w:sz="4" w:space="0" w:color="auto"/>
            </w:tcBorders>
            <w:vAlign w:val="center"/>
          </w:tcPr>
          <w:p w14:paraId="08AD8773" w14:textId="64772DAA" w:rsidR="004054A8" w:rsidRPr="00BC4282" w:rsidRDefault="004054A8" w:rsidP="004054A8">
            <w:pPr>
              <w:jc w:val="center"/>
              <w:rPr>
                <w:color w:val="000000"/>
                <w:sz w:val="18"/>
                <w:szCs w:val="18"/>
              </w:rPr>
            </w:pPr>
            <w:r w:rsidRPr="00F74F88">
              <w:rPr>
                <w:color w:val="000000"/>
                <w:sz w:val="18"/>
                <w:szCs w:val="18"/>
              </w:rPr>
              <w:t>46.69.5</w:t>
            </w:r>
          </w:p>
        </w:tc>
        <w:tc>
          <w:tcPr>
            <w:tcW w:w="1276" w:type="dxa"/>
            <w:tcBorders>
              <w:top w:val="single" w:sz="4" w:space="0" w:color="auto"/>
              <w:left w:val="single" w:sz="4" w:space="0" w:color="auto"/>
              <w:bottom w:val="single" w:sz="4" w:space="0" w:color="auto"/>
              <w:right w:val="single" w:sz="4" w:space="0" w:color="auto"/>
            </w:tcBorders>
            <w:vAlign w:val="center"/>
          </w:tcPr>
          <w:p w14:paraId="75D495A2" w14:textId="4B1FC7DF" w:rsidR="004054A8" w:rsidRPr="00BC4282" w:rsidRDefault="004054A8" w:rsidP="004054A8">
            <w:pPr>
              <w:jc w:val="center"/>
              <w:rPr>
                <w:color w:val="000000"/>
                <w:sz w:val="18"/>
                <w:szCs w:val="18"/>
              </w:rPr>
            </w:pPr>
            <w:r w:rsidRPr="001A73D5">
              <w:rPr>
                <w:color w:val="000000"/>
                <w:sz w:val="18"/>
                <w:szCs w:val="18"/>
              </w:rPr>
              <w:t>27.40.14.000</w:t>
            </w:r>
          </w:p>
        </w:tc>
        <w:tc>
          <w:tcPr>
            <w:tcW w:w="4677" w:type="dxa"/>
            <w:tcBorders>
              <w:top w:val="single" w:sz="4" w:space="0" w:color="auto"/>
              <w:left w:val="single" w:sz="4" w:space="0" w:color="auto"/>
              <w:bottom w:val="single" w:sz="4" w:space="0" w:color="auto"/>
              <w:right w:val="single" w:sz="4" w:space="0" w:color="auto"/>
            </w:tcBorders>
            <w:vAlign w:val="center"/>
          </w:tcPr>
          <w:p w14:paraId="1D438C2F" w14:textId="77777777" w:rsidR="004054A8" w:rsidRPr="009915F5" w:rsidRDefault="004054A8" w:rsidP="004054A8">
            <w:pPr>
              <w:jc w:val="center"/>
              <w:rPr>
                <w:color w:val="000000"/>
                <w:sz w:val="18"/>
                <w:szCs w:val="18"/>
              </w:rPr>
            </w:pPr>
            <w:r w:rsidRPr="009915F5">
              <w:rPr>
                <w:color w:val="000000"/>
                <w:sz w:val="18"/>
                <w:szCs w:val="18"/>
              </w:rPr>
              <w:t>ГОСТ IEC 60064-2019</w:t>
            </w:r>
          </w:p>
          <w:p w14:paraId="6B8BE500" w14:textId="43659634" w:rsidR="004054A8" w:rsidRPr="00BC4282" w:rsidRDefault="004054A8" w:rsidP="004054A8">
            <w:pPr>
              <w:jc w:val="center"/>
              <w:rPr>
                <w:color w:val="000000"/>
                <w:sz w:val="18"/>
                <w:szCs w:val="18"/>
              </w:rPr>
            </w:pPr>
            <w:r w:rsidRPr="009915F5">
              <w:rPr>
                <w:color w:val="000000"/>
                <w:sz w:val="18"/>
                <w:szCs w:val="18"/>
              </w:rPr>
              <w:t>Тип лампы: ЛН; мощность: 60 Вт; напряжение: 220 В; цветовая температура: 2700 К; форма колбы: шарообразная; световой поток: 710 лм; цвет свечения: теплый; тип цоколя: Е27.</w:t>
            </w:r>
          </w:p>
        </w:tc>
        <w:tc>
          <w:tcPr>
            <w:tcW w:w="1134" w:type="dxa"/>
            <w:tcBorders>
              <w:top w:val="single" w:sz="4" w:space="0" w:color="auto"/>
              <w:left w:val="single" w:sz="4" w:space="0" w:color="auto"/>
              <w:bottom w:val="single" w:sz="4" w:space="0" w:color="auto"/>
              <w:right w:val="single" w:sz="4" w:space="0" w:color="auto"/>
            </w:tcBorders>
            <w:vAlign w:val="center"/>
          </w:tcPr>
          <w:p w14:paraId="122FD20F" w14:textId="3DE6D1D0" w:rsidR="004054A8" w:rsidRPr="00BC4282" w:rsidRDefault="004054A8" w:rsidP="004054A8">
            <w:pPr>
              <w:jc w:val="center"/>
              <w:rPr>
                <w:color w:val="000000"/>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F9A43F8" w14:textId="77777777" w:rsidR="004054A8" w:rsidRPr="00BC4282" w:rsidRDefault="004054A8" w:rsidP="004054A8">
            <w:pPr>
              <w:jc w:val="center"/>
              <w:rPr>
                <w:color w:val="000000"/>
                <w:sz w:val="18"/>
                <w:szCs w:val="18"/>
              </w:rPr>
            </w:pPr>
            <w:r w:rsidRPr="00BC4282">
              <w:rPr>
                <w:color w:val="000000"/>
                <w:sz w:val="18"/>
                <w:szCs w:val="18"/>
              </w:rPr>
              <w:t>штука</w:t>
            </w:r>
          </w:p>
        </w:tc>
        <w:tc>
          <w:tcPr>
            <w:tcW w:w="709" w:type="dxa"/>
            <w:tcBorders>
              <w:top w:val="single" w:sz="4" w:space="0" w:color="auto"/>
              <w:left w:val="single" w:sz="4" w:space="0" w:color="auto"/>
              <w:bottom w:val="single" w:sz="4" w:space="0" w:color="auto"/>
              <w:right w:val="single" w:sz="4" w:space="0" w:color="auto"/>
            </w:tcBorders>
            <w:vAlign w:val="center"/>
          </w:tcPr>
          <w:p w14:paraId="6C2E559C" w14:textId="514499A0" w:rsidR="004054A8" w:rsidRPr="00BC4282" w:rsidRDefault="004054A8" w:rsidP="004054A8">
            <w:pPr>
              <w:jc w:val="center"/>
              <w:rPr>
                <w:color w:val="000000"/>
                <w:sz w:val="18"/>
                <w:szCs w:val="18"/>
              </w:rPr>
            </w:pPr>
            <w:r w:rsidRPr="00253F0F">
              <w:rPr>
                <w:sz w:val="18"/>
              </w:rPr>
              <w:t>1050</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48973DAE" w14:textId="13B8F14A" w:rsidR="004054A8" w:rsidRPr="00BC4282" w:rsidRDefault="004054A8" w:rsidP="004054A8">
            <w:pPr>
              <w:jc w:val="center"/>
              <w:rPr>
                <w:color w:val="000000"/>
                <w:sz w:val="18"/>
                <w:szCs w:val="18"/>
              </w:rPr>
            </w:pP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6D26075D" w14:textId="5E94F647" w:rsidR="004054A8" w:rsidRPr="00BC4282" w:rsidRDefault="004054A8" w:rsidP="004054A8">
            <w:pPr>
              <w:jc w:val="center"/>
              <w:rPr>
                <w:color w:val="000000"/>
                <w:sz w:val="18"/>
                <w:szCs w:val="18"/>
              </w:rPr>
            </w:pPr>
          </w:p>
        </w:tc>
      </w:tr>
      <w:tr w:rsidR="004054A8" w:rsidRPr="00BC4282" w14:paraId="18970626" w14:textId="77777777" w:rsidTr="00F336AE">
        <w:trPr>
          <w:gridAfter w:val="1"/>
          <w:wAfter w:w="17" w:type="dxa"/>
          <w:trHeight w:val="838"/>
        </w:trPr>
        <w:tc>
          <w:tcPr>
            <w:tcW w:w="499" w:type="dxa"/>
            <w:tcBorders>
              <w:top w:val="single" w:sz="4" w:space="0" w:color="auto"/>
              <w:left w:val="single" w:sz="4" w:space="0" w:color="auto"/>
              <w:bottom w:val="single" w:sz="4" w:space="0" w:color="auto"/>
              <w:right w:val="single" w:sz="4" w:space="0" w:color="auto"/>
            </w:tcBorders>
            <w:vAlign w:val="center"/>
            <w:hideMark/>
          </w:tcPr>
          <w:p w14:paraId="6DCD63A9" w14:textId="77777777" w:rsidR="004054A8" w:rsidRPr="00BC4282" w:rsidRDefault="004054A8" w:rsidP="004054A8">
            <w:pPr>
              <w:jc w:val="center"/>
              <w:rPr>
                <w:sz w:val="18"/>
                <w:szCs w:val="18"/>
              </w:rPr>
            </w:pPr>
            <w:r w:rsidRPr="00BC4282">
              <w:rPr>
                <w:sz w:val="18"/>
                <w:szCs w:val="18"/>
              </w:rPr>
              <w:t>3</w:t>
            </w:r>
          </w:p>
        </w:tc>
        <w:tc>
          <w:tcPr>
            <w:tcW w:w="2303" w:type="dxa"/>
            <w:tcBorders>
              <w:top w:val="single" w:sz="4" w:space="0" w:color="auto"/>
              <w:left w:val="single" w:sz="4" w:space="0" w:color="auto"/>
              <w:bottom w:val="single" w:sz="4" w:space="0" w:color="auto"/>
              <w:right w:val="single" w:sz="4" w:space="0" w:color="auto"/>
            </w:tcBorders>
            <w:vAlign w:val="center"/>
          </w:tcPr>
          <w:p w14:paraId="7B7529DA" w14:textId="2B402C66" w:rsidR="004054A8" w:rsidRPr="00BC4282" w:rsidRDefault="004054A8" w:rsidP="004054A8">
            <w:pPr>
              <w:rPr>
                <w:color w:val="000000"/>
                <w:sz w:val="18"/>
                <w:szCs w:val="18"/>
              </w:rPr>
            </w:pPr>
            <w:r w:rsidRPr="00253F0F">
              <w:rPr>
                <w:color w:val="000000"/>
                <w:sz w:val="18"/>
              </w:rPr>
              <w:t>Лампа накаливания 95 Вт. (патрон Е-27)</w:t>
            </w:r>
          </w:p>
        </w:tc>
        <w:tc>
          <w:tcPr>
            <w:tcW w:w="992" w:type="dxa"/>
            <w:tcBorders>
              <w:top w:val="single" w:sz="4" w:space="0" w:color="auto"/>
              <w:left w:val="single" w:sz="4" w:space="0" w:color="auto"/>
              <w:bottom w:val="single" w:sz="4" w:space="0" w:color="auto"/>
              <w:right w:val="single" w:sz="4" w:space="0" w:color="auto"/>
            </w:tcBorders>
            <w:vAlign w:val="center"/>
          </w:tcPr>
          <w:p w14:paraId="0F797D56" w14:textId="57F400EC" w:rsidR="004054A8" w:rsidRPr="00BC4282" w:rsidRDefault="004054A8" w:rsidP="004054A8">
            <w:pPr>
              <w:jc w:val="center"/>
              <w:rPr>
                <w:color w:val="000000"/>
                <w:sz w:val="18"/>
                <w:szCs w:val="18"/>
              </w:rPr>
            </w:pPr>
            <w:r w:rsidRPr="00F74F88">
              <w:rPr>
                <w:color w:val="000000"/>
                <w:sz w:val="18"/>
                <w:szCs w:val="18"/>
              </w:rPr>
              <w:t>46.69.5</w:t>
            </w:r>
          </w:p>
        </w:tc>
        <w:tc>
          <w:tcPr>
            <w:tcW w:w="1276" w:type="dxa"/>
            <w:tcBorders>
              <w:top w:val="single" w:sz="4" w:space="0" w:color="auto"/>
              <w:left w:val="single" w:sz="4" w:space="0" w:color="auto"/>
              <w:bottom w:val="single" w:sz="4" w:space="0" w:color="auto"/>
              <w:right w:val="single" w:sz="4" w:space="0" w:color="auto"/>
            </w:tcBorders>
            <w:vAlign w:val="center"/>
          </w:tcPr>
          <w:p w14:paraId="1CE342BD" w14:textId="46D43C98" w:rsidR="004054A8" w:rsidRPr="00BC4282" w:rsidRDefault="004054A8" w:rsidP="004054A8">
            <w:pPr>
              <w:jc w:val="center"/>
              <w:rPr>
                <w:color w:val="000000"/>
                <w:sz w:val="18"/>
                <w:szCs w:val="18"/>
              </w:rPr>
            </w:pPr>
            <w:r w:rsidRPr="001A73D5">
              <w:rPr>
                <w:color w:val="000000"/>
                <w:sz w:val="18"/>
                <w:szCs w:val="18"/>
              </w:rPr>
              <w:t>27.40.14.000</w:t>
            </w:r>
          </w:p>
        </w:tc>
        <w:tc>
          <w:tcPr>
            <w:tcW w:w="4677" w:type="dxa"/>
            <w:tcBorders>
              <w:top w:val="single" w:sz="4" w:space="0" w:color="auto"/>
              <w:left w:val="single" w:sz="4" w:space="0" w:color="auto"/>
              <w:bottom w:val="single" w:sz="4" w:space="0" w:color="auto"/>
              <w:right w:val="single" w:sz="4" w:space="0" w:color="auto"/>
            </w:tcBorders>
            <w:vAlign w:val="center"/>
          </w:tcPr>
          <w:p w14:paraId="57256B69" w14:textId="77777777" w:rsidR="004054A8" w:rsidRPr="009915F5" w:rsidRDefault="004054A8" w:rsidP="004054A8">
            <w:pPr>
              <w:jc w:val="center"/>
              <w:rPr>
                <w:color w:val="000000"/>
                <w:sz w:val="18"/>
                <w:szCs w:val="18"/>
              </w:rPr>
            </w:pPr>
            <w:r w:rsidRPr="009915F5">
              <w:rPr>
                <w:color w:val="000000"/>
                <w:sz w:val="18"/>
                <w:szCs w:val="18"/>
              </w:rPr>
              <w:t>ГОСТ IEC 60064-2019</w:t>
            </w:r>
          </w:p>
          <w:p w14:paraId="58D379EB" w14:textId="51966CF7" w:rsidR="004054A8" w:rsidRPr="00BC4282" w:rsidRDefault="004054A8" w:rsidP="004054A8">
            <w:pPr>
              <w:jc w:val="center"/>
              <w:rPr>
                <w:color w:val="000000"/>
                <w:sz w:val="18"/>
                <w:szCs w:val="18"/>
              </w:rPr>
            </w:pPr>
            <w:r w:rsidRPr="009915F5">
              <w:rPr>
                <w:color w:val="000000"/>
                <w:sz w:val="18"/>
                <w:szCs w:val="18"/>
              </w:rPr>
              <w:t>Тип лампы: ЛН; мощность: 95 Вт; напряжение: 220 В;  цветовая температура: 2700 К; форма колбы: шарообразная;  световой поток: 1260 лм; цвет свечения: теплый; тип цоколя: Е27.</w:t>
            </w:r>
          </w:p>
        </w:tc>
        <w:tc>
          <w:tcPr>
            <w:tcW w:w="1134" w:type="dxa"/>
            <w:tcBorders>
              <w:top w:val="single" w:sz="4" w:space="0" w:color="auto"/>
              <w:left w:val="single" w:sz="4" w:space="0" w:color="auto"/>
              <w:bottom w:val="single" w:sz="4" w:space="0" w:color="auto"/>
              <w:right w:val="single" w:sz="4" w:space="0" w:color="auto"/>
            </w:tcBorders>
            <w:vAlign w:val="center"/>
          </w:tcPr>
          <w:p w14:paraId="38092AA7" w14:textId="5B0BE55D" w:rsidR="004054A8" w:rsidRPr="00BC4282" w:rsidRDefault="004054A8" w:rsidP="004054A8">
            <w:pPr>
              <w:jc w:val="center"/>
              <w:rPr>
                <w:color w:val="000000"/>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2B62979" w14:textId="77777777" w:rsidR="004054A8" w:rsidRPr="00BC4282" w:rsidRDefault="004054A8" w:rsidP="004054A8">
            <w:pPr>
              <w:jc w:val="center"/>
              <w:rPr>
                <w:color w:val="000000"/>
                <w:sz w:val="18"/>
                <w:szCs w:val="18"/>
              </w:rPr>
            </w:pPr>
            <w:r w:rsidRPr="00BC4282">
              <w:rPr>
                <w:color w:val="000000"/>
                <w:sz w:val="18"/>
                <w:szCs w:val="18"/>
              </w:rPr>
              <w:t>штука</w:t>
            </w:r>
          </w:p>
        </w:tc>
        <w:tc>
          <w:tcPr>
            <w:tcW w:w="709" w:type="dxa"/>
            <w:tcBorders>
              <w:top w:val="single" w:sz="4" w:space="0" w:color="auto"/>
              <w:left w:val="single" w:sz="4" w:space="0" w:color="auto"/>
              <w:bottom w:val="single" w:sz="4" w:space="0" w:color="auto"/>
              <w:right w:val="single" w:sz="4" w:space="0" w:color="auto"/>
            </w:tcBorders>
            <w:vAlign w:val="center"/>
          </w:tcPr>
          <w:p w14:paraId="3161FADF" w14:textId="4FC674A7" w:rsidR="004054A8" w:rsidRPr="00BC4282" w:rsidRDefault="004054A8" w:rsidP="004054A8">
            <w:pPr>
              <w:jc w:val="center"/>
              <w:rPr>
                <w:color w:val="000000"/>
                <w:sz w:val="18"/>
                <w:szCs w:val="18"/>
              </w:rPr>
            </w:pPr>
            <w:r w:rsidRPr="00253F0F">
              <w:rPr>
                <w:sz w:val="18"/>
              </w:rPr>
              <w:t>800</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16E216C7" w14:textId="7C0CA05C" w:rsidR="004054A8" w:rsidRPr="00BC4282" w:rsidRDefault="004054A8" w:rsidP="004054A8">
            <w:pPr>
              <w:jc w:val="center"/>
              <w:rPr>
                <w:color w:val="000000"/>
                <w:sz w:val="18"/>
                <w:szCs w:val="18"/>
              </w:rPr>
            </w:pP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A909AFE" w14:textId="517B2378" w:rsidR="004054A8" w:rsidRPr="00BC4282" w:rsidRDefault="004054A8" w:rsidP="004054A8">
            <w:pPr>
              <w:jc w:val="center"/>
              <w:rPr>
                <w:color w:val="000000"/>
                <w:sz w:val="18"/>
                <w:szCs w:val="18"/>
              </w:rPr>
            </w:pPr>
          </w:p>
        </w:tc>
      </w:tr>
      <w:tr w:rsidR="004054A8" w:rsidRPr="00BC4282" w14:paraId="695BE60C" w14:textId="77777777" w:rsidTr="00F336AE">
        <w:trPr>
          <w:gridAfter w:val="1"/>
          <w:wAfter w:w="17" w:type="dxa"/>
          <w:trHeight w:val="1138"/>
        </w:trPr>
        <w:tc>
          <w:tcPr>
            <w:tcW w:w="499" w:type="dxa"/>
            <w:tcBorders>
              <w:top w:val="single" w:sz="4" w:space="0" w:color="auto"/>
              <w:left w:val="single" w:sz="4" w:space="0" w:color="auto"/>
              <w:bottom w:val="single" w:sz="4" w:space="0" w:color="auto"/>
              <w:right w:val="single" w:sz="4" w:space="0" w:color="auto"/>
            </w:tcBorders>
            <w:vAlign w:val="center"/>
            <w:hideMark/>
          </w:tcPr>
          <w:p w14:paraId="74D3ADA7" w14:textId="77777777" w:rsidR="004054A8" w:rsidRPr="00BC4282" w:rsidRDefault="004054A8" w:rsidP="004054A8">
            <w:pPr>
              <w:jc w:val="center"/>
              <w:rPr>
                <w:sz w:val="18"/>
                <w:szCs w:val="18"/>
              </w:rPr>
            </w:pPr>
            <w:r w:rsidRPr="00BC4282">
              <w:rPr>
                <w:sz w:val="18"/>
                <w:szCs w:val="18"/>
              </w:rPr>
              <w:t>4</w:t>
            </w:r>
          </w:p>
        </w:tc>
        <w:tc>
          <w:tcPr>
            <w:tcW w:w="2303" w:type="dxa"/>
            <w:tcBorders>
              <w:top w:val="single" w:sz="4" w:space="0" w:color="auto"/>
              <w:left w:val="single" w:sz="4" w:space="0" w:color="auto"/>
              <w:bottom w:val="single" w:sz="4" w:space="0" w:color="auto"/>
              <w:right w:val="single" w:sz="4" w:space="0" w:color="auto"/>
            </w:tcBorders>
            <w:vAlign w:val="center"/>
          </w:tcPr>
          <w:p w14:paraId="77B9D54D" w14:textId="12DF270F" w:rsidR="004054A8" w:rsidRPr="00BC4282" w:rsidRDefault="004054A8" w:rsidP="004054A8">
            <w:pPr>
              <w:rPr>
                <w:color w:val="000000"/>
                <w:sz w:val="18"/>
                <w:szCs w:val="18"/>
              </w:rPr>
            </w:pPr>
            <w:r w:rsidRPr="00253F0F">
              <w:rPr>
                <w:color w:val="000000"/>
                <w:sz w:val="18"/>
              </w:rPr>
              <w:t>Лампа накаливания 40Вт. 12 В (патрон Е-27)</w:t>
            </w:r>
          </w:p>
        </w:tc>
        <w:tc>
          <w:tcPr>
            <w:tcW w:w="992" w:type="dxa"/>
            <w:tcBorders>
              <w:top w:val="single" w:sz="4" w:space="0" w:color="auto"/>
              <w:left w:val="single" w:sz="4" w:space="0" w:color="auto"/>
              <w:bottom w:val="single" w:sz="4" w:space="0" w:color="auto"/>
              <w:right w:val="single" w:sz="4" w:space="0" w:color="auto"/>
            </w:tcBorders>
            <w:vAlign w:val="center"/>
          </w:tcPr>
          <w:p w14:paraId="5B1BFF3D" w14:textId="15EA306F" w:rsidR="004054A8" w:rsidRPr="00BC4282" w:rsidRDefault="004054A8" w:rsidP="004054A8">
            <w:pPr>
              <w:jc w:val="center"/>
              <w:rPr>
                <w:color w:val="000000"/>
                <w:sz w:val="18"/>
                <w:szCs w:val="18"/>
              </w:rPr>
            </w:pPr>
            <w:r w:rsidRPr="00F74F88">
              <w:rPr>
                <w:color w:val="000000"/>
                <w:sz w:val="18"/>
                <w:szCs w:val="18"/>
              </w:rPr>
              <w:t>46.69.5</w:t>
            </w:r>
          </w:p>
        </w:tc>
        <w:tc>
          <w:tcPr>
            <w:tcW w:w="1276" w:type="dxa"/>
            <w:tcBorders>
              <w:top w:val="single" w:sz="4" w:space="0" w:color="auto"/>
              <w:left w:val="single" w:sz="4" w:space="0" w:color="auto"/>
              <w:bottom w:val="single" w:sz="4" w:space="0" w:color="auto"/>
              <w:right w:val="single" w:sz="4" w:space="0" w:color="auto"/>
            </w:tcBorders>
            <w:vAlign w:val="center"/>
          </w:tcPr>
          <w:p w14:paraId="48DFD885" w14:textId="5450DED3" w:rsidR="004054A8" w:rsidRPr="00BC4282" w:rsidRDefault="004054A8" w:rsidP="004054A8">
            <w:pPr>
              <w:jc w:val="center"/>
              <w:rPr>
                <w:color w:val="000000"/>
                <w:sz w:val="18"/>
                <w:szCs w:val="18"/>
              </w:rPr>
            </w:pPr>
            <w:r w:rsidRPr="001A73D5">
              <w:rPr>
                <w:color w:val="000000"/>
                <w:sz w:val="18"/>
                <w:szCs w:val="18"/>
              </w:rPr>
              <w:t>27.40.14.000</w:t>
            </w:r>
          </w:p>
        </w:tc>
        <w:tc>
          <w:tcPr>
            <w:tcW w:w="4677" w:type="dxa"/>
            <w:tcBorders>
              <w:top w:val="single" w:sz="4" w:space="0" w:color="auto"/>
              <w:left w:val="single" w:sz="4" w:space="0" w:color="auto"/>
              <w:bottom w:val="single" w:sz="4" w:space="0" w:color="auto"/>
              <w:right w:val="single" w:sz="4" w:space="0" w:color="auto"/>
            </w:tcBorders>
            <w:vAlign w:val="center"/>
          </w:tcPr>
          <w:p w14:paraId="3D812FF3" w14:textId="77777777" w:rsidR="004054A8" w:rsidRPr="009915F5" w:rsidRDefault="004054A8" w:rsidP="004054A8">
            <w:pPr>
              <w:jc w:val="center"/>
              <w:rPr>
                <w:color w:val="000000"/>
                <w:sz w:val="18"/>
                <w:szCs w:val="18"/>
              </w:rPr>
            </w:pPr>
            <w:r w:rsidRPr="009915F5">
              <w:rPr>
                <w:color w:val="000000"/>
                <w:sz w:val="18"/>
                <w:szCs w:val="18"/>
              </w:rPr>
              <w:t>ГОСТ IEC 60064-2019</w:t>
            </w:r>
          </w:p>
          <w:p w14:paraId="2F38F212" w14:textId="20195B51" w:rsidR="004054A8" w:rsidRPr="00BC4282" w:rsidRDefault="004054A8" w:rsidP="004054A8">
            <w:pPr>
              <w:jc w:val="center"/>
              <w:rPr>
                <w:color w:val="000000"/>
                <w:sz w:val="18"/>
                <w:szCs w:val="18"/>
              </w:rPr>
            </w:pPr>
            <w:r w:rsidRPr="009915F5">
              <w:rPr>
                <w:color w:val="000000"/>
                <w:sz w:val="18"/>
                <w:szCs w:val="18"/>
              </w:rPr>
              <w:t>Тип лампы: ЛН; мощность лампы: 40 Вт; напряжение лампы: 12 В; форма колбы: шарообразная; световой поток: 620 лм; цвет свечения: желтый; покрытие колбы: прозрачная; тип цоколя: Е27.</w:t>
            </w:r>
          </w:p>
        </w:tc>
        <w:tc>
          <w:tcPr>
            <w:tcW w:w="1134" w:type="dxa"/>
            <w:tcBorders>
              <w:top w:val="single" w:sz="4" w:space="0" w:color="auto"/>
              <w:left w:val="single" w:sz="4" w:space="0" w:color="auto"/>
              <w:bottom w:val="single" w:sz="4" w:space="0" w:color="auto"/>
              <w:right w:val="single" w:sz="4" w:space="0" w:color="auto"/>
            </w:tcBorders>
            <w:vAlign w:val="center"/>
          </w:tcPr>
          <w:p w14:paraId="49CF3806" w14:textId="726B0197" w:rsidR="004054A8" w:rsidRPr="00BC4282" w:rsidRDefault="004054A8" w:rsidP="004054A8">
            <w:pPr>
              <w:jc w:val="center"/>
              <w:rPr>
                <w:color w:val="000000"/>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DA51F97" w14:textId="77777777" w:rsidR="004054A8" w:rsidRPr="00BC4282" w:rsidRDefault="004054A8" w:rsidP="004054A8">
            <w:pPr>
              <w:jc w:val="center"/>
              <w:rPr>
                <w:color w:val="000000"/>
                <w:sz w:val="18"/>
                <w:szCs w:val="18"/>
              </w:rPr>
            </w:pPr>
            <w:r w:rsidRPr="00BC4282">
              <w:rPr>
                <w:color w:val="000000"/>
                <w:sz w:val="18"/>
                <w:szCs w:val="18"/>
              </w:rPr>
              <w:t>штука</w:t>
            </w:r>
          </w:p>
        </w:tc>
        <w:tc>
          <w:tcPr>
            <w:tcW w:w="709" w:type="dxa"/>
            <w:tcBorders>
              <w:top w:val="single" w:sz="4" w:space="0" w:color="auto"/>
              <w:left w:val="single" w:sz="4" w:space="0" w:color="auto"/>
              <w:bottom w:val="single" w:sz="4" w:space="0" w:color="auto"/>
              <w:right w:val="single" w:sz="4" w:space="0" w:color="auto"/>
            </w:tcBorders>
            <w:vAlign w:val="center"/>
          </w:tcPr>
          <w:p w14:paraId="32B99C6D" w14:textId="0B76093B" w:rsidR="004054A8" w:rsidRPr="00BC4282" w:rsidRDefault="004054A8" w:rsidP="004054A8">
            <w:pPr>
              <w:jc w:val="center"/>
              <w:rPr>
                <w:color w:val="000000"/>
                <w:sz w:val="18"/>
                <w:szCs w:val="18"/>
              </w:rPr>
            </w:pPr>
            <w:r w:rsidRPr="00253F0F">
              <w:rPr>
                <w:sz w:val="18"/>
              </w:rPr>
              <w:t>12</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15B2E0C2" w14:textId="70EB07B4" w:rsidR="004054A8" w:rsidRPr="00BC4282" w:rsidRDefault="004054A8" w:rsidP="004054A8">
            <w:pPr>
              <w:jc w:val="center"/>
              <w:rPr>
                <w:color w:val="000000"/>
                <w:sz w:val="18"/>
                <w:szCs w:val="18"/>
              </w:rPr>
            </w:pP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0A65402E" w14:textId="0657C9F2" w:rsidR="004054A8" w:rsidRPr="00BC4282" w:rsidRDefault="004054A8" w:rsidP="004054A8">
            <w:pPr>
              <w:jc w:val="center"/>
              <w:rPr>
                <w:color w:val="000000"/>
                <w:sz w:val="18"/>
                <w:szCs w:val="18"/>
              </w:rPr>
            </w:pPr>
          </w:p>
        </w:tc>
      </w:tr>
      <w:tr w:rsidR="004054A8" w:rsidRPr="00BC4282" w14:paraId="50E85D70" w14:textId="77777777" w:rsidTr="00F336AE">
        <w:trPr>
          <w:gridAfter w:val="1"/>
          <w:wAfter w:w="17" w:type="dxa"/>
          <w:trHeight w:val="828"/>
        </w:trPr>
        <w:tc>
          <w:tcPr>
            <w:tcW w:w="499" w:type="dxa"/>
            <w:tcBorders>
              <w:top w:val="single" w:sz="4" w:space="0" w:color="auto"/>
              <w:left w:val="single" w:sz="4" w:space="0" w:color="auto"/>
              <w:bottom w:val="single" w:sz="4" w:space="0" w:color="auto"/>
              <w:right w:val="single" w:sz="4" w:space="0" w:color="auto"/>
            </w:tcBorders>
            <w:vAlign w:val="center"/>
            <w:hideMark/>
          </w:tcPr>
          <w:p w14:paraId="05954330" w14:textId="77777777" w:rsidR="004054A8" w:rsidRPr="00BC4282" w:rsidRDefault="004054A8" w:rsidP="004054A8">
            <w:pPr>
              <w:jc w:val="center"/>
              <w:rPr>
                <w:sz w:val="18"/>
                <w:szCs w:val="18"/>
              </w:rPr>
            </w:pPr>
            <w:r w:rsidRPr="00BC4282">
              <w:rPr>
                <w:sz w:val="18"/>
                <w:szCs w:val="18"/>
              </w:rPr>
              <w:t>5</w:t>
            </w:r>
          </w:p>
        </w:tc>
        <w:tc>
          <w:tcPr>
            <w:tcW w:w="2303" w:type="dxa"/>
            <w:tcBorders>
              <w:top w:val="single" w:sz="4" w:space="0" w:color="auto"/>
              <w:left w:val="single" w:sz="4" w:space="0" w:color="auto"/>
              <w:bottom w:val="single" w:sz="4" w:space="0" w:color="auto"/>
              <w:right w:val="single" w:sz="4" w:space="0" w:color="auto"/>
            </w:tcBorders>
            <w:vAlign w:val="center"/>
          </w:tcPr>
          <w:p w14:paraId="4A3F4055" w14:textId="07D0E455" w:rsidR="004054A8" w:rsidRPr="00BC4282" w:rsidRDefault="004054A8" w:rsidP="004054A8">
            <w:pPr>
              <w:rPr>
                <w:color w:val="000000"/>
                <w:sz w:val="18"/>
                <w:szCs w:val="18"/>
              </w:rPr>
            </w:pPr>
            <w:r w:rsidRPr="00253F0F">
              <w:rPr>
                <w:color w:val="000000"/>
                <w:sz w:val="18"/>
              </w:rPr>
              <w:t xml:space="preserve">Лампа люминесцентная ЛБ 10 Вт. </w:t>
            </w:r>
          </w:p>
        </w:tc>
        <w:tc>
          <w:tcPr>
            <w:tcW w:w="992" w:type="dxa"/>
            <w:tcBorders>
              <w:top w:val="single" w:sz="4" w:space="0" w:color="auto"/>
              <w:left w:val="single" w:sz="4" w:space="0" w:color="auto"/>
              <w:bottom w:val="single" w:sz="4" w:space="0" w:color="auto"/>
              <w:right w:val="single" w:sz="4" w:space="0" w:color="auto"/>
            </w:tcBorders>
            <w:vAlign w:val="center"/>
          </w:tcPr>
          <w:p w14:paraId="2BA3072C" w14:textId="73D4434E" w:rsidR="004054A8" w:rsidRPr="00BC4282" w:rsidRDefault="004054A8" w:rsidP="004054A8">
            <w:pPr>
              <w:jc w:val="center"/>
              <w:rPr>
                <w:color w:val="000000"/>
                <w:sz w:val="18"/>
                <w:szCs w:val="18"/>
              </w:rPr>
            </w:pPr>
            <w:r w:rsidRPr="00F74F88">
              <w:rPr>
                <w:color w:val="000000"/>
                <w:sz w:val="18"/>
                <w:szCs w:val="18"/>
              </w:rPr>
              <w:t>46.69.5</w:t>
            </w:r>
          </w:p>
        </w:tc>
        <w:tc>
          <w:tcPr>
            <w:tcW w:w="1276" w:type="dxa"/>
            <w:tcBorders>
              <w:top w:val="single" w:sz="4" w:space="0" w:color="auto"/>
              <w:left w:val="single" w:sz="4" w:space="0" w:color="auto"/>
              <w:bottom w:val="single" w:sz="4" w:space="0" w:color="auto"/>
              <w:right w:val="single" w:sz="4" w:space="0" w:color="auto"/>
            </w:tcBorders>
            <w:vAlign w:val="center"/>
          </w:tcPr>
          <w:p w14:paraId="737CEBE0" w14:textId="3126EA8B" w:rsidR="004054A8" w:rsidRPr="00BC4282" w:rsidRDefault="004054A8" w:rsidP="004054A8">
            <w:pPr>
              <w:jc w:val="center"/>
              <w:rPr>
                <w:color w:val="000000"/>
                <w:sz w:val="18"/>
                <w:szCs w:val="18"/>
              </w:rPr>
            </w:pPr>
            <w:r w:rsidRPr="00C82928">
              <w:rPr>
                <w:color w:val="000000"/>
                <w:sz w:val="18"/>
                <w:szCs w:val="18"/>
              </w:rPr>
              <w:t>27.40.15.114</w:t>
            </w:r>
          </w:p>
        </w:tc>
        <w:tc>
          <w:tcPr>
            <w:tcW w:w="4677" w:type="dxa"/>
            <w:tcBorders>
              <w:top w:val="single" w:sz="4" w:space="0" w:color="auto"/>
              <w:left w:val="single" w:sz="4" w:space="0" w:color="auto"/>
              <w:bottom w:val="single" w:sz="4" w:space="0" w:color="auto"/>
              <w:right w:val="single" w:sz="4" w:space="0" w:color="auto"/>
            </w:tcBorders>
            <w:vAlign w:val="center"/>
          </w:tcPr>
          <w:p w14:paraId="3D009CDB" w14:textId="77777777" w:rsidR="004054A8" w:rsidRPr="009915F5" w:rsidRDefault="004054A8" w:rsidP="004054A8">
            <w:pPr>
              <w:jc w:val="center"/>
              <w:rPr>
                <w:color w:val="000000"/>
                <w:sz w:val="18"/>
                <w:szCs w:val="18"/>
              </w:rPr>
            </w:pPr>
            <w:r w:rsidRPr="009915F5">
              <w:rPr>
                <w:color w:val="000000"/>
                <w:sz w:val="18"/>
                <w:szCs w:val="18"/>
              </w:rPr>
              <w:t xml:space="preserve">ГОСТ Р </w:t>
            </w:r>
            <w:r>
              <w:rPr>
                <w:color w:val="000000"/>
                <w:sz w:val="18"/>
                <w:szCs w:val="18"/>
              </w:rPr>
              <w:t>59175-2020 (МЭК 60081:2002)</w:t>
            </w:r>
          </w:p>
          <w:p w14:paraId="7793EA0C" w14:textId="5B8E468A" w:rsidR="004054A8" w:rsidRPr="00BC4282" w:rsidRDefault="004054A8" w:rsidP="004054A8">
            <w:pPr>
              <w:jc w:val="center"/>
              <w:rPr>
                <w:color w:val="000000"/>
                <w:sz w:val="18"/>
                <w:szCs w:val="18"/>
              </w:rPr>
            </w:pPr>
            <w:r w:rsidRPr="009915F5">
              <w:rPr>
                <w:color w:val="000000"/>
                <w:sz w:val="18"/>
                <w:szCs w:val="18"/>
              </w:rPr>
              <w:t>Тип лампы: ЛЛ; мощность лампы: 10 Вт; напряжение: 220 В; тип цоколя: G13; цветовая температура: 2700 К; форма колбы: трубчатая; размер: 470х26 мм; световой поток: 650 лм; цвет свечения: теплый.</w:t>
            </w:r>
          </w:p>
        </w:tc>
        <w:tc>
          <w:tcPr>
            <w:tcW w:w="1134" w:type="dxa"/>
            <w:tcBorders>
              <w:top w:val="single" w:sz="4" w:space="0" w:color="auto"/>
              <w:left w:val="single" w:sz="4" w:space="0" w:color="auto"/>
              <w:bottom w:val="single" w:sz="4" w:space="0" w:color="auto"/>
              <w:right w:val="single" w:sz="4" w:space="0" w:color="auto"/>
            </w:tcBorders>
            <w:vAlign w:val="center"/>
          </w:tcPr>
          <w:p w14:paraId="18610183" w14:textId="0E28F1C6" w:rsidR="004054A8" w:rsidRPr="00BC4282" w:rsidRDefault="004054A8" w:rsidP="004054A8">
            <w:pPr>
              <w:jc w:val="center"/>
              <w:rPr>
                <w:color w:val="000000"/>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C83BB94" w14:textId="77777777" w:rsidR="004054A8" w:rsidRPr="00BC4282" w:rsidRDefault="004054A8" w:rsidP="004054A8">
            <w:pPr>
              <w:jc w:val="center"/>
              <w:rPr>
                <w:color w:val="000000"/>
                <w:sz w:val="18"/>
                <w:szCs w:val="18"/>
              </w:rPr>
            </w:pPr>
            <w:r w:rsidRPr="00BC4282">
              <w:rPr>
                <w:color w:val="000000"/>
                <w:sz w:val="18"/>
                <w:szCs w:val="18"/>
              </w:rPr>
              <w:t>штука</w:t>
            </w:r>
          </w:p>
        </w:tc>
        <w:tc>
          <w:tcPr>
            <w:tcW w:w="709" w:type="dxa"/>
            <w:tcBorders>
              <w:top w:val="single" w:sz="4" w:space="0" w:color="auto"/>
              <w:left w:val="single" w:sz="4" w:space="0" w:color="auto"/>
              <w:bottom w:val="single" w:sz="4" w:space="0" w:color="auto"/>
              <w:right w:val="single" w:sz="4" w:space="0" w:color="auto"/>
            </w:tcBorders>
            <w:vAlign w:val="center"/>
          </w:tcPr>
          <w:p w14:paraId="44C0176C" w14:textId="4FB85A7F" w:rsidR="004054A8" w:rsidRPr="00BC4282" w:rsidRDefault="004054A8" w:rsidP="004054A8">
            <w:pPr>
              <w:jc w:val="center"/>
              <w:rPr>
                <w:color w:val="000000"/>
                <w:sz w:val="18"/>
                <w:szCs w:val="18"/>
              </w:rPr>
            </w:pPr>
            <w:r w:rsidRPr="00253F0F">
              <w:rPr>
                <w:sz w:val="18"/>
              </w:rPr>
              <w:t>12</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184F7157" w14:textId="4864780B" w:rsidR="004054A8" w:rsidRPr="00BC4282" w:rsidRDefault="004054A8" w:rsidP="004054A8">
            <w:pPr>
              <w:jc w:val="center"/>
              <w:rPr>
                <w:color w:val="000000"/>
                <w:sz w:val="18"/>
                <w:szCs w:val="18"/>
              </w:rPr>
            </w:pP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3ABBC7AF" w14:textId="48CF00F4" w:rsidR="004054A8" w:rsidRPr="00BC4282" w:rsidRDefault="004054A8" w:rsidP="004054A8">
            <w:pPr>
              <w:jc w:val="center"/>
              <w:rPr>
                <w:color w:val="000000"/>
                <w:sz w:val="18"/>
                <w:szCs w:val="18"/>
              </w:rPr>
            </w:pPr>
          </w:p>
        </w:tc>
      </w:tr>
      <w:tr w:rsidR="004054A8" w:rsidRPr="00BC4282" w14:paraId="149F558D" w14:textId="77777777" w:rsidTr="00F336AE">
        <w:trPr>
          <w:gridAfter w:val="1"/>
          <w:wAfter w:w="17" w:type="dxa"/>
          <w:trHeight w:val="1135"/>
        </w:trPr>
        <w:tc>
          <w:tcPr>
            <w:tcW w:w="499" w:type="dxa"/>
            <w:tcBorders>
              <w:top w:val="single" w:sz="4" w:space="0" w:color="auto"/>
              <w:left w:val="single" w:sz="4" w:space="0" w:color="auto"/>
              <w:bottom w:val="single" w:sz="4" w:space="0" w:color="auto"/>
              <w:right w:val="single" w:sz="4" w:space="0" w:color="auto"/>
            </w:tcBorders>
            <w:vAlign w:val="center"/>
            <w:hideMark/>
          </w:tcPr>
          <w:p w14:paraId="7D557BDC" w14:textId="77777777" w:rsidR="004054A8" w:rsidRPr="00BC4282" w:rsidRDefault="004054A8" w:rsidP="004054A8">
            <w:pPr>
              <w:jc w:val="center"/>
              <w:rPr>
                <w:sz w:val="18"/>
                <w:szCs w:val="18"/>
              </w:rPr>
            </w:pPr>
            <w:r w:rsidRPr="00BC4282">
              <w:rPr>
                <w:sz w:val="18"/>
                <w:szCs w:val="18"/>
              </w:rPr>
              <w:t>6</w:t>
            </w:r>
          </w:p>
        </w:tc>
        <w:tc>
          <w:tcPr>
            <w:tcW w:w="2303" w:type="dxa"/>
            <w:tcBorders>
              <w:top w:val="single" w:sz="4" w:space="0" w:color="auto"/>
              <w:left w:val="single" w:sz="4" w:space="0" w:color="auto"/>
              <w:bottom w:val="single" w:sz="4" w:space="0" w:color="auto"/>
              <w:right w:val="single" w:sz="4" w:space="0" w:color="auto"/>
            </w:tcBorders>
            <w:vAlign w:val="center"/>
          </w:tcPr>
          <w:p w14:paraId="537D8F85" w14:textId="7C34F2D2" w:rsidR="004054A8" w:rsidRPr="00BC4282" w:rsidRDefault="004054A8" w:rsidP="004054A8">
            <w:pPr>
              <w:rPr>
                <w:color w:val="000000"/>
                <w:sz w:val="18"/>
                <w:szCs w:val="18"/>
              </w:rPr>
            </w:pPr>
            <w:r w:rsidRPr="00253F0F">
              <w:rPr>
                <w:color w:val="000000"/>
                <w:sz w:val="18"/>
              </w:rPr>
              <w:t xml:space="preserve">Лампа люминесцентная ЛБ 18 Вт. </w:t>
            </w:r>
          </w:p>
        </w:tc>
        <w:tc>
          <w:tcPr>
            <w:tcW w:w="992" w:type="dxa"/>
            <w:tcBorders>
              <w:top w:val="single" w:sz="4" w:space="0" w:color="auto"/>
              <w:left w:val="single" w:sz="4" w:space="0" w:color="auto"/>
              <w:bottom w:val="single" w:sz="4" w:space="0" w:color="auto"/>
              <w:right w:val="single" w:sz="4" w:space="0" w:color="auto"/>
            </w:tcBorders>
            <w:vAlign w:val="center"/>
          </w:tcPr>
          <w:p w14:paraId="2AC98C5D" w14:textId="16546890" w:rsidR="004054A8" w:rsidRPr="00BC4282" w:rsidRDefault="004054A8" w:rsidP="004054A8">
            <w:pPr>
              <w:jc w:val="center"/>
              <w:rPr>
                <w:color w:val="000000"/>
                <w:sz w:val="18"/>
                <w:szCs w:val="18"/>
              </w:rPr>
            </w:pPr>
            <w:r w:rsidRPr="00F74F88">
              <w:rPr>
                <w:color w:val="000000"/>
                <w:sz w:val="18"/>
                <w:szCs w:val="18"/>
              </w:rPr>
              <w:t>46.69.5</w:t>
            </w:r>
          </w:p>
        </w:tc>
        <w:tc>
          <w:tcPr>
            <w:tcW w:w="1276" w:type="dxa"/>
            <w:tcBorders>
              <w:top w:val="single" w:sz="4" w:space="0" w:color="auto"/>
              <w:left w:val="single" w:sz="4" w:space="0" w:color="auto"/>
              <w:bottom w:val="single" w:sz="4" w:space="0" w:color="auto"/>
              <w:right w:val="single" w:sz="4" w:space="0" w:color="auto"/>
            </w:tcBorders>
            <w:vAlign w:val="center"/>
          </w:tcPr>
          <w:p w14:paraId="2004B111" w14:textId="3F3C22F8" w:rsidR="004054A8" w:rsidRPr="00BC4282" w:rsidRDefault="004054A8" w:rsidP="004054A8">
            <w:pPr>
              <w:jc w:val="center"/>
              <w:rPr>
                <w:color w:val="000000"/>
                <w:sz w:val="18"/>
                <w:szCs w:val="18"/>
              </w:rPr>
            </w:pPr>
            <w:r w:rsidRPr="00C82928">
              <w:rPr>
                <w:color w:val="000000"/>
                <w:sz w:val="18"/>
                <w:szCs w:val="18"/>
              </w:rPr>
              <w:t>27.40.15.114</w:t>
            </w:r>
          </w:p>
        </w:tc>
        <w:tc>
          <w:tcPr>
            <w:tcW w:w="4677" w:type="dxa"/>
            <w:tcBorders>
              <w:top w:val="single" w:sz="4" w:space="0" w:color="auto"/>
              <w:left w:val="single" w:sz="4" w:space="0" w:color="auto"/>
              <w:bottom w:val="single" w:sz="4" w:space="0" w:color="auto"/>
              <w:right w:val="single" w:sz="4" w:space="0" w:color="auto"/>
            </w:tcBorders>
            <w:vAlign w:val="center"/>
          </w:tcPr>
          <w:p w14:paraId="011668F4" w14:textId="77777777" w:rsidR="004054A8" w:rsidRPr="009915F5" w:rsidRDefault="004054A8" w:rsidP="004054A8">
            <w:pPr>
              <w:jc w:val="center"/>
              <w:rPr>
                <w:color w:val="000000"/>
                <w:sz w:val="18"/>
                <w:szCs w:val="18"/>
              </w:rPr>
            </w:pPr>
            <w:r w:rsidRPr="009915F5">
              <w:rPr>
                <w:color w:val="000000"/>
                <w:sz w:val="18"/>
                <w:szCs w:val="18"/>
              </w:rPr>
              <w:t xml:space="preserve">ГОСТ Р </w:t>
            </w:r>
            <w:r>
              <w:rPr>
                <w:color w:val="000000"/>
                <w:sz w:val="18"/>
                <w:szCs w:val="18"/>
              </w:rPr>
              <w:t>59175-2020 (МЭК 60081:2002)</w:t>
            </w:r>
          </w:p>
          <w:p w14:paraId="12F7D10A" w14:textId="53C4F87C" w:rsidR="004054A8" w:rsidRPr="00BC4282" w:rsidRDefault="004054A8" w:rsidP="004054A8">
            <w:pPr>
              <w:jc w:val="center"/>
              <w:rPr>
                <w:color w:val="000000"/>
                <w:sz w:val="18"/>
                <w:szCs w:val="18"/>
              </w:rPr>
            </w:pPr>
            <w:r w:rsidRPr="009915F5">
              <w:rPr>
                <w:color w:val="000000"/>
                <w:sz w:val="18"/>
                <w:szCs w:val="18"/>
              </w:rPr>
              <w:t>Тип лампы: ЛЛ; мощность лампы: 18 Вт; напряжение: 220 В; цветовая температура: 6500 К;  тип цоколя: G13; форма колбы: трубчатая; размер: 604х26 мм; световой поток: 1050 лм; цвет свечения: холодный.</w:t>
            </w:r>
          </w:p>
        </w:tc>
        <w:tc>
          <w:tcPr>
            <w:tcW w:w="1134" w:type="dxa"/>
            <w:tcBorders>
              <w:top w:val="single" w:sz="4" w:space="0" w:color="auto"/>
              <w:left w:val="single" w:sz="4" w:space="0" w:color="auto"/>
              <w:bottom w:val="single" w:sz="4" w:space="0" w:color="auto"/>
              <w:right w:val="single" w:sz="4" w:space="0" w:color="auto"/>
            </w:tcBorders>
            <w:vAlign w:val="center"/>
          </w:tcPr>
          <w:p w14:paraId="243E9E97" w14:textId="53CFEC68" w:rsidR="004054A8" w:rsidRPr="00BC4282" w:rsidRDefault="004054A8" w:rsidP="004054A8">
            <w:pPr>
              <w:jc w:val="center"/>
              <w:rPr>
                <w:color w:val="000000"/>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156DA1B" w14:textId="77777777" w:rsidR="004054A8" w:rsidRPr="00BC4282" w:rsidRDefault="004054A8" w:rsidP="004054A8">
            <w:pPr>
              <w:jc w:val="center"/>
              <w:rPr>
                <w:color w:val="000000"/>
                <w:sz w:val="18"/>
                <w:szCs w:val="18"/>
              </w:rPr>
            </w:pPr>
            <w:r w:rsidRPr="00BC4282">
              <w:rPr>
                <w:color w:val="000000"/>
                <w:sz w:val="18"/>
                <w:szCs w:val="18"/>
              </w:rPr>
              <w:t>штука</w:t>
            </w:r>
          </w:p>
        </w:tc>
        <w:tc>
          <w:tcPr>
            <w:tcW w:w="709" w:type="dxa"/>
            <w:tcBorders>
              <w:top w:val="single" w:sz="4" w:space="0" w:color="auto"/>
              <w:left w:val="single" w:sz="4" w:space="0" w:color="auto"/>
              <w:bottom w:val="single" w:sz="4" w:space="0" w:color="auto"/>
              <w:right w:val="single" w:sz="4" w:space="0" w:color="auto"/>
            </w:tcBorders>
            <w:vAlign w:val="center"/>
          </w:tcPr>
          <w:p w14:paraId="4BF9E9B7" w14:textId="6E748CEE" w:rsidR="004054A8" w:rsidRPr="00BC4282" w:rsidRDefault="004054A8" w:rsidP="004054A8">
            <w:pPr>
              <w:jc w:val="center"/>
              <w:rPr>
                <w:color w:val="000000"/>
                <w:sz w:val="18"/>
                <w:szCs w:val="18"/>
              </w:rPr>
            </w:pPr>
            <w:r w:rsidRPr="00253F0F">
              <w:rPr>
                <w:sz w:val="18"/>
              </w:rPr>
              <w:t>360</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4D87FC41" w14:textId="0FA91CB5" w:rsidR="004054A8" w:rsidRPr="00BC4282" w:rsidRDefault="004054A8" w:rsidP="004054A8">
            <w:pPr>
              <w:jc w:val="center"/>
              <w:rPr>
                <w:color w:val="000000"/>
                <w:sz w:val="18"/>
                <w:szCs w:val="18"/>
              </w:rPr>
            </w:pP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4E51D3B" w14:textId="1FD6D4A9" w:rsidR="004054A8" w:rsidRPr="00BC4282" w:rsidRDefault="004054A8" w:rsidP="004054A8">
            <w:pPr>
              <w:jc w:val="center"/>
              <w:rPr>
                <w:color w:val="000000"/>
                <w:sz w:val="18"/>
                <w:szCs w:val="18"/>
              </w:rPr>
            </w:pPr>
          </w:p>
        </w:tc>
      </w:tr>
      <w:tr w:rsidR="004054A8" w:rsidRPr="00BC4282" w14:paraId="3B7D4CDE" w14:textId="77777777" w:rsidTr="00F336AE">
        <w:trPr>
          <w:gridAfter w:val="1"/>
          <w:wAfter w:w="17" w:type="dxa"/>
          <w:trHeight w:val="853"/>
        </w:trPr>
        <w:tc>
          <w:tcPr>
            <w:tcW w:w="499" w:type="dxa"/>
            <w:tcBorders>
              <w:top w:val="single" w:sz="4" w:space="0" w:color="auto"/>
              <w:left w:val="single" w:sz="4" w:space="0" w:color="auto"/>
              <w:bottom w:val="single" w:sz="4" w:space="0" w:color="auto"/>
              <w:right w:val="single" w:sz="4" w:space="0" w:color="auto"/>
            </w:tcBorders>
            <w:vAlign w:val="center"/>
            <w:hideMark/>
          </w:tcPr>
          <w:p w14:paraId="3FA1B21A" w14:textId="77777777" w:rsidR="004054A8" w:rsidRPr="00BC4282" w:rsidRDefault="004054A8" w:rsidP="004054A8">
            <w:pPr>
              <w:jc w:val="center"/>
              <w:rPr>
                <w:sz w:val="18"/>
                <w:szCs w:val="18"/>
              </w:rPr>
            </w:pPr>
            <w:r w:rsidRPr="00BC4282">
              <w:rPr>
                <w:sz w:val="18"/>
                <w:szCs w:val="18"/>
              </w:rPr>
              <w:t>7</w:t>
            </w:r>
          </w:p>
        </w:tc>
        <w:tc>
          <w:tcPr>
            <w:tcW w:w="2303" w:type="dxa"/>
            <w:tcBorders>
              <w:top w:val="single" w:sz="4" w:space="0" w:color="auto"/>
              <w:left w:val="single" w:sz="4" w:space="0" w:color="auto"/>
              <w:bottom w:val="single" w:sz="4" w:space="0" w:color="auto"/>
              <w:right w:val="single" w:sz="4" w:space="0" w:color="auto"/>
            </w:tcBorders>
            <w:vAlign w:val="center"/>
          </w:tcPr>
          <w:p w14:paraId="393A6BE8" w14:textId="467D8E74" w:rsidR="004054A8" w:rsidRPr="00BC4282" w:rsidRDefault="004054A8" w:rsidP="004054A8">
            <w:pPr>
              <w:rPr>
                <w:color w:val="000000"/>
                <w:sz w:val="18"/>
                <w:szCs w:val="18"/>
              </w:rPr>
            </w:pPr>
            <w:r w:rsidRPr="00253F0F">
              <w:rPr>
                <w:color w:val="000000"/>
                <w:sz w:val="18"/>
              </w:rPr>
              <w:t xml:space="preserve">Лампа люминесцентная ЛБ 36 Вт. </w:t>
            </w:r>
          </w:p>
        </w:tc>
        <w:tc>
          <w:tcPr>
            <w:tcW w:w="992" w:type="dxa"/>
            <w:tcBorders>
              <w:top w:val="single" w:sz="4" w:space="0" w:color="auto"/>
              <w:left w:val="single" w:sz="4" w:space="0" w:color="auto"/>
              <w:bottom w:val="single" w:sz="4" w:space="0" w:color="auto"/>
              <w:right w:val="single" w:sz="4" w:space="0" w:color="auto"/>
            </w:tcBorders>
            <w:vAlign w:val="center"/>
          </w:tcPr>
          <w:p w14:paraId="42572A94" w14:textId="59CEE28A" w:rsidR="004054A8" w:rsidRPr="00BC4282" w:rsidRDefault="004054A8" w:rsidP="004054A8">
            <w:pPr>
              <w:jc w:val="center"/>
              <w:rPr>
                <w:color w:val="000000"/>
                <w:sz w:val="18"/>
                <w:szCs w:val="18"/>
              </w:rPr>
            </w:pPr>
            <w:r w:rsidRPr="00F74F88">
              <w:rPr>
                <w:color w:val="000000"/>
                <w:sz w:val="18"/>
                <w:szCs w:val="18"/>
              </w:rPr>
              <w:t>46.69.5</w:t>
            </w:r>
          </w:p>
        </w:tc>
        <w:tc>
          <w:tcPr>
            <w:tcW w:w="1276" w:type="dxa"/>
            <w:tcBorders>
              <w:top w:val="single" w:sz="4" w:space="0" w:color="auto"/>
              <w:left w:val="single" w:sz="4" w:space="0" w:color="auto"/>
              <w:bottom w:val="single" w:sz="4" w:space="0" w:color="auto"/>
              <w:right w:val="single" w:sz="4" w:space="0" w:color="auto"/>
            </w:tcBorders>
            <w:vAlign w:val="center"/>
          </w:tcPr>
          <w:p w14:paraId="5F0935F2" w14:textId="70D59F46" w:rsidR="004054A8" w:rsidRPr="00BC4282" w:rsidRDefault="004054A8" w:rsidP="004054A8">
            <w:pPr>
              <w:jc w:val="center"/>
              <w:rPr>
                <w:color w:val="000000"/>
                <w:sz w:val="18"/>
                <w:szCs w:val="18"/>
              </w:rPr>
            </w:pPr>
            <w:r w:rsidRPr="00C82928">
              <w:rPr>
                <w:color w:val="000000"/>
                <w:sz w:val="18"/>
                <w:szCs w:val="18"/>
              </w:rPr>
              <w:t>27.40.15.114</w:t>
            </w:r>
          </w:p>
        </w:tc>
        <w:tc>
          <w:tcPr>
            <w:tcW w:w="4677" w:type="dxa"/>
            <w:tcBorders>
              <w:top w:val="single" w:sz="4" w:space="0" w:color="auto"/>
              <w:left w:val="single" w:sz="4" w:space="0" w:color="auto"/>
              <w:bottom w:val="single" w:sz="4" w:space="0" w:color="auto"/>
              <w:right w:val="single" w:sz="4" w:space="0" w:color="auto"/>
            </w:tcBorders>
            <w:vAlign w:val="center"/>
          </w:tcPr>
          <w:p w14:paraId="4E4C23C9" w14:textId="77777777" w:rsidR="004054A8" w:rsidRPr="009915F5" w:rsidRDefault="004054A8" w:rsidP="004054A8">
            <w:pPr>
              <w:jc w:val="center"/>
              <w:rPr>
                <w:color w:val="000000"/>
                <w:sz w:val="18"/>
                <w:szCs w:val="18"/>
              </w:rPr>
            </w:pPr>
            <w:r w:rsidRPr="009915F5">
              <w:rPr>
                <w:color w:val="000000"/>
                <w:sz w:val="18"/>
                <w:szCs w:val="18"/>
              </w:rPr>
              <w:t xml:space="preserve">ГОСТ Р </w:t>
            </w:r>
            <w:r>
              <w:rPr>
                <w:color w:val="000000"/>
                <w:sz w:val="18"/>
                <w:szCs w:val="18"/>
              </w:rPr>
              <w:t>59175-2020 (МЭК 60081:2002)</w:t>
            </w:r>
          </w:p>
          <w:p w14:paraId="114A82AB" w14:textId="5A05AA76" w:rsidR="004054A8" w:rsidRPr="00BC4282" w:rsidRDefault="004054A8" w:rsidP="004054A8">
            <w:pPr>
              <w:jc w:val="center"/>
              <w:rPr>
                <w:color w:val="000000"/>
                <w:sz w:val="18"/>
                <w:szCs w:val="18"/>
              </w:rPr>
            </w:pPr>
            <w:r w:rsidRPr="009915F5">
              <w:rPr>
                <w:color w:val="000000"/>
                <w:sz w:val="18"/>
                <w:szCs w:val="18"/>
              </w:rPr>
              <w:t>Тип лампы: ЛЛ; мощность лампы: 36 Вт; напряжение: 220 В; тип цоколя: G13; цветовая температура: 3500 К; размер: 1213,6х27 мм; форма колбы: трубчатая; световой поток: 2800 лм; цвет свечения: теплый белый.</w:t>
            </w:r>
          </w:p>
        </w:tc>
        <w:tc>
          <w:tcPr>
            <w:tcW w:w="1134" w:type="dxa"/>
            <w:tcBorders>
              <w:top w:val="single" w:sz="4" w:space="0" w:color="auto"/>
              <w:left w:val="single" w:sz="4" w:space="0" w:color="auto"/>
              <w:bottom w:val="single" w:sz="4" w:space="0" w:color="auto"/>
              <w:right w:val="single" w:sz="4" w:space="0" w:color="auto"/>
            </w:tcBorders>
            <w:vAlign w:val="center"/>
          </w:tcPr>
          <w:p w14:paraId="66FE1448" w14:textId="42D446CE" w:rsidR="004054A8" w:rsidRPr="00BC4282" w:rsidRDefault="004054A8" w:rsidP="004054A8">
            <w:pPr>
              <w:jc w:val="center"/>
              <w:rPr>
                <w:color w:val="000000"/>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C5D0F2F" w14:textId="77777777" w:rsidR="004054A8" w:rsidRPr="00BC4282" w:rsidRDefault="004054A8" w:rsidP="004054A8">
            <w:pPr>
              <w:jc w:val="center"/>
              <w:rPr>
                <w:color w:val="000000"/>
                <w:sz w:val="18"/>
                <w:szCs w:val="18"/>
              </w:rPr>
            </w:pPr>
            <w:r w:rsidRPr="00BC4282">
              <w:rPr>
                <w:color w:val="000000"/>
                <w:sz w:val="18"/>
                <w:szCs w:val="18"/>
              </w:rPr>
              <w:t>штука</w:t>
            </w:r>
          </w:p>
        </w:tc>
        <w:tc>
          <w:tcPr>
            <w:tcW w:w="709" w:type="dxa"/>
            <w:tcBorders>
              <w:top w:val="single" w:sz="4" w:space="0" w:color="auto"/>
              <w:left w:val="single" w:sz="4" w:space="0" w:color="auto"/>
              <w:bottom w:val="single" w:sz="4" w:space="0" w:color="auto"/>
              <w:right w:val="single" w:sz="4" w:space="0" w:color="auto"/>
            </w:tcBorders>
            <w:vAlign w:val="center"/>
          </w:tcPr>
          <w:p w14:paraId="591C4FAC" w14:textId="084F7BA7" w:rsidR="004054A8" w:rsidRPr="00BC4282" w:rsidRDefault="004054A8" w:rsidP="004054A8">
            <w:pPr>
              <w:jc w:val="center"/>
              <w:rPr>
                <w:color w:val="000000"/>
                <w:sz w:val="18"/>
                <w:szCs w:val="18"/>
              </w:rPr>
            </w:pPr>
            <w:r w:rsidRPr="00253F0F">
              <w:rPr>
                <w:sz w:val="18"/>
              </w:rPr>
              <w:t>150</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2E294BE8" w14:textId="0398AD13" w:rsidR="004054A8" w:rsidRPr="00BC4282" w:rsidRDefault="004054A8" w:rsidP="004054A8">
            <w:pPr>
              <w:jc w:val="center"/>
              <w:rPr>
                <w:color w:val="000000"/>
                <w:sz w:val="18"/>
                <w:szCs w:val="18"/>
              </w:rPr>
            </w:pP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0151D5A2" w14:textId="5F16AA86" w:rsidR="004054A8" w:rsidRPr="00BC4282" w:rsidRDefault="004054A8" w:rsidP="004054A8">
            <w:pPr>
              <w:jc w:val="center"/>
              <w:rPr>
                <w:color w:val="000000"/>
                <w:sz w:val="18"/>
                <w:szCs w:val="18"/>
              </w:rPr>
            </w:pPr>
          </w:p>
        </w:tc>
      </w:tr>
      <w:tr w:rsidR="004054A8" w:rsidRPr="00BC4282" w14:paraId="05322ED0" w14:textId="77777777" w:rsidTr="00F336AE">
        <w:trPr>
          <w:gridAfter w:val="1"/>
          <w:wAfter w:w="17" w:type="dxa"/>
          <w:trHeight w:val="1127"/>
        </w:trPr>
        <w:tc>
          <w:tcPr>
            <w:tcW w:w="499" w:type="dxa"/>
            <w:tcBorders>
              <w:top w:val="single" w:sz="4" w:space="0" w:color="auto"/>
              <w:left w:val="single" w:sz="4" w:space="0" w:color="auto"/>
              <w:bottom w:val="single" w:sz="4" w:space="0" w:color="auto"/>
              <w:right w:val="single" w:sz="4" w:space="0" w:color="auto"/>
            </w:tcBorders>
            <w:vAlign w:val="center"/>
            <w:hideMark/>
          </w:tcPr>
          <w:p w14:paraId="50FAB026" w14:textId="77777777" w:rsidR="004054A8" w:rsidRPr="00BC4282" w:rsidRDefault="004054A8" w:rsidP="004054A8">
            <w:pPr>
              <w:jc w:val="center"/>
              <w:rPr>
                <w:sz w:val="18"/>
                <w:szCs w:val="18"/>
              </w:rPr>
            </w:pPr>
            <w:r w:rsidRPr="00BC4282">
              <w:rPr>
                <w:sz w:val="18"/>
                <w:szCs w:val="18"/>
              </w:rPr>
              <w:lastRenderedPageBreak/>
              <w:t>8</w:t>
            </w:r>
          </w:p>
        </w:tc>
        <w:tc>
          <w:tcPr>
            <w:tcW w:w="2303" w:type="dxa"/>
            <w:tcBorders>
              <w:top w:val="single" w:sz="4" w:space="0" w:color="auto"/>
              <w:left w:val="single" w:sz="4" w:space="0" w:color="auto"/>
              <w:bottom w:val="single" w:sz="4" w:space="0" w:color="auto"/>
              <w:right w:val="single" w:sz="4" w:space="0" w:color="auto"/>
            </w:tcBorders>
            <w:vAlign w:val="center"/>
          </w:tcPr>
          <w:p w14:paraId="3C447C65" w14:textId="266965E8" w:rsidR="004054A8" w:rsidRPr="00BC4282" w:rsidRDefault="004054A8" w:rsidP="004054A8">
            <w:pPr>
              <w:rPr>
                <w:color w:val="000000"/>
                <w:sz w:val="18"/>
                <w:szCs w:val="18"/>
              </w:rPr>
            </w:pPr>
            <w:r w:rsidRPr="00253F0F">
              <w:rPr>
                <w:color w:val="000000"/>
                <w:sz w:val="18"/>
              </w:rPr>
              <w:t xml:space="preserve">Лампа люминесцентная ЛБ 58 Вт. </w:t>
            </w:r>
          </w:p>
        </w:tc>
        <w:tc>
          <w:tcPr>
            <w:tcW w:w="992" w:type="dxa"/>
            <w:tcBorders>
              <w:top w:val="single" w:sz="4" w:space="0" w:color="auto"/>
              <w:left w:val="single" w:sz="4" w:space="0" w:color="auto"/>
              <w:bottom w:val="single" w:sz="4" w:space="0" w:color="auto"/>
              <w:right w:val="single" w:sz="4" w:space="0" w:color="auto"/>
            </w:tcBorders>
            <w:vAlign w:val="center"/>
          </w:tcPr>
          <w:p w14:paraId="70708FF1" w14:textId="3477447B" w:rsidR="004054A8" w:rsidRPr="00BC4282" w:rsidRDefault="004054A8" w:rsidP="004054A8">
            <w:pPr>
              <w:jc w:val="center"/>
              <w:rPr>
                <w:color w:val="000000"/>
                <w:sz w:val="18"/>
                <w:szCs w:val="18"/>
              </w:rPr>
            </w:pPr>
            <w:r w:rsidRPr="00F74F88">
              <w:rPr>
                <w:color w:val="000000"/>
                <w:sz w:val="18"/>
                <w:szCs w:val="18"/>
              </w:rPr>
              <w:t>46.69.5</w:t>
            </w:r>
          </w:p>
        </w:tc>
        <w:tc>
          <w:tcPr>
            <w:tcW w:w="1276" w:type="dxa"/>
            <w:tcBorders>
              <w:top w:val="single" w:sz="4" w:space="0" w:color="auto"/>
              <w:left w:val="single" w:sz="4" w:space="0" w:color="auto"/>
              <w:bottom w:val="single" w:sz="4" w:space="0" w:color="auto"/>
              <w:right w:val="single" w:sz="4" w:space="0" w:color="auto"/>
            </w:tcBorders>
            <w:vAlign w:val="center"/>
          </w:tcPr>
          <w:p w14:paraId="3FF4F262" w14:textId="5E8AFC4C" w:rsidR="004054A8" w:rsidRPr="00BC4282" w:rsidRDefault="004054A8" w:rsidP="004054A8">
            <w:pPr>
              <w:jc w:val="center"/>
              <w:rPr>
                <w:color w:val="000000"/>
                <w:sz w:val="18"/>
                <w:szCs w:val="18"/>
              </w:rPr>
            </w:pPr>
            <w:r w:rsidRPr="00C82928">
              <w:rPr>
                <w:color w:val="000000"/>
                <w:sz w:val="18"/>
                <w:szCs w:val="18"/>
              </w:rPr>
              <w:t>27.40.15.114</w:t>
            </w:r>
          </w:p>
        </w:tc>
        <w:tc>
          <w:tcPr>
            <w:tcW w:w="4677" w:type="dxa"/>
            <w:tcBorders>
              <w:top w:val="single" w:sz="4" w:space="0" w:color="auto"/>
              <w:left w:val="single" w:sz="4" w:space="0" w:color="auto"/>
              <w:bottom w:val="single" w:sz="4" w:space="0" w:color="auto"/>
              <w:right w:val="single" w:sz="4" w:space="0" w:color="auto"/>
            </w:tcBorders>
            <w:vAlign w:val="center"/>
          </w:tcPr>
          <w:p w14:paraId="14FDD2BE" w14:textId="77777777" w:rsidR="004054A8" w:rsidRPr="009915F5" w:rsidRDefault="004054A8" w:rsidP="004054A8">
            <w:pPr>
              <w:jc w:val="center"/>
              <w:rPr>
                <w:color w:val="000000"/>
                <w:sz w:val="18"/>
                <w:szCs w:val="18"/>
              </w:rPr>
            </w:pPr>
            <w:r w:rsidRPr="009915F5">
              <w:rPr>
                <w:color w:val="000000"/>
                <w:sz w:val="18"/>
                <w:szCs w:val="18"/>
              </w:rPr>
              <w:t xml:space="preserve">ГОСТ Р </w:t>
            </w:r>
            <w:r>
              <w:rPr>
                <w:color w:val="000000"/>
                <w:sz w:val="18"/>
                <w:szCs w:val="18"/>
              </w:rPr>
              <w:t>59175-2020 (МЭК 60081:2002)</w:t>
            </w:r>
          </w:p>
          <w:p w14:paraId="2A64F952" w14:textId="688A8269" w:rsidR="004054A8" w:rsidRPr="00BC4282" w:rsidRDefault="004054A8" w:rsidP="004054A8">
            <w:pPr>
              <w:jc w:val="center"/>
              <w:rPr>
                <w:color w:val="000000"/>
                <w:sz w:val="18"/>
                <w:szCs w:val="18"/>
              </w:rPr>
            </w:pPr>
            <w:r w:rsidRPr="009915F5">
              <w:rPr>
                <w:color w:val="000000"/>
                <w:sz w:val="18"/>
                <w:szCs w:val="18"/>
              </w:rPr>
              <w:t>Мощность лампы: 58 Вт; напряжение: 220 В; тип цоколя: G13; цветовая температура: 4000 К; размер: 1500х26 мм; форма колбы: трубчатая; световой поток: 6200 лм.</w:t>
            </w:r>
          </w:p>
        </w:tc>
        <w:tc>
          <w:tcPr>
            <w:tcW w:w="1134" w:type="dxa"/>
            <w:tcBorders>
              <w:top w:val="single" w:sz="4" w:space="0" w:color="auto"/>
              <w:left w:val="single" w:sz="4" w:space="0" w:color="auto"/>
              <w:bottom w:val="single" w:sz="4" w:space="0" w:color="auto"/>
              <w:right w:val="single" w:sz="4" w:space="0" w:color="auto"/>
            </w:tcBorders>
            <w:vAlign w:val="center"/>
          </w:tcPr>
          <w:p w14:paraId="63650D3E" w14:textId="2886CE21" w:rsidR="004054A8" w:rsidRPr="00BC4282" w:rsidRDefault="004054A8" w:rsidP="004054A8">
            <w:pPr>
              <w:jc w:val="center"/>
              <w:rPr>
                <w:color w:val="000000"/>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6B9F591" w14:textId="77777777" w:rsidR="004054A8" w:rsidRPr="00BC4282" w:rsidRDefault="004054A8" w:rsidP="004054A8">
            <w:pPr>
              <w:jc w:val="center"/>
              <w:rPr>
                <w:color w:val="000000"/>
                <w:sz w:val="18"/>
                <w:szCs w:val="18"/>
              </w:rPr>
            </w:pPr>
            <w:r w:rsidRPr="00BC4282">
              <w:rPr>
                <w:color w:val="000000"/>
                <w:sz w:val="18"/>
                <w:szCs w:val="18"/>
              </w:rPr>
              <w:t>штука</w:t>
            </w:r>
          </w:p>
        </w:tc>
        <w:tc>
          <w:tcPr>
            <w:tcW w:w="709" w:type="dxa"/>
            <w:tcBorders>
              <w:top w:val="single" w:sz="4" w:space="0" w:color="auto"/>
              <w:left w:val="single" w:sz="4" w:space="0" w:color="auto"/>
              <w:bottom w:val="single" w:sz="4" w:space="0" w:color="auto"/>
              <w:right w:val="single" w:sz="4" w:space="0" w:color="auto"/>
            </w:tcBorders>
            <w:vAlign w:val="center"/>
          </w:tcPr>
          <w:p w14:paraId="170E80B0" w14:textId="6C476C70" w:rsidR="004054A8" w:rsidRPr="00BC4282" w:rsidRDefault="004054A8" w:rsidP="004054A8">
            <w:pPr>
              <w:jc w:val="center"/>
              <w:rPr>
                <w:color w:val="000000"/>
                <w:sz w:val="18"/>
                <w:szCs w:val="18"/>
              </w:rPr>
            </w:pPr>
            <w:r w:rsidRPr="00253F0F">
              <w:rPr>
                <w:sz w:val="18"/>
              </w:rPr>
              <w:t>4</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226B9E94" w14:textId="53F92CDF" w:rsidR="004054A8" w:rsidRPr="00BC4282" w:rsidRDefault="004054A8" w:rsidP="004054A8">
            <w:pPr>
              <w:jc w:val="center"/>
              <w:rPr>
                <w:color w:val="000000"/>
                <w:sz w:val="18"/>
                <w:szCs w:val="18"/>
              </w:rPr>
            </w:pP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15AF67EA" w14:textId="5E9D4F54" w:rsidR="004054A8" w:rsidRPr="00BC4282" w:rsidRDefault="004054A8" w:rsidP="004054A8">
            <w:pPr>
              <w:jc w:val="center"/>
              <w:rPr>
                <w:color w:val="000000"/>
                <w:sz w:val="18"/>
                <w:szCs w:val="18"/>
              </w:rPr>
            </w:pPr>
          </w:p>
        </w:tc>
      </w:tr>
      <w:tr w:rsidR="00CB302E" w:rsidRPr="00BC4282" w14:paraId="44DC757F" w14:textId="77777777" w:rsidTr="00F336AE">
        <w:trPr>
          <w:gridAfter w:val="1"/>
          <w:wAfter w:w="17" w:type="dxa"/>
          <w:trHeight w:val="1119"/>
        </w:trPr>
        <w:tc>
          <w:tcPr>
            <w:tcW w:w="499" w:type="dxa"/>
            <w:tcBorders>
              <w:top w:val="single" w:sz="4" w:space="0" w:color="auto"/>
              <w:left w:val="single" w:sz="4" w:space="0" w:color="auto"/>
              <w:bottom w:val="single" w:sz="4" w:space="0" w:color="auto"/>
              <w:right w:val="single" w:sz="4" w:space="0" w:color="auto"/>
            </w:tcBorders>
            <w:vAlign w:val="center"/>
            <w:hideMark/>
          </w:tcPr>
          <w:p w14:paraId="713A9AE1" w14:textId="77777777" w:rsidR="00CB302E" w:rsidRPr="00BC4282" w:rsidRDefault="00CB302E" w:rsidP="00CB302E">
            <w:pPr>
              <w:jc w:val="center"/>
              <w:rPr>
                <w:sz w:val="18"/>
                <w:szCs w:val="18"/>
              </w:rPr>
            </w:pPr>
            <w:r w:rsidRPr="00BC4282">
              <w:rPr>
                <w:sz w:val="18"/>
                <w:szCs w:val="18"/>
              </w:rPr>
              <w:t>9</w:t>
            </w:r>
          </w:p>
        </w:tc>
        <w:tc>
          <w:tcPr>
            <w:tcW w:w="2303" w:type="dxa"/>
            <w:tcBorders>
              <w:top w:val="single" w:sz="4" w:space="0" w:color="auto"/>
              <w:left w:val="single" w:sz="4" w:space="0" w:color="auto"/>
              <w:bottom w:val="single" w:sz="4" w:space="0" w:color="auto"/>
              <w:right w:val="single" w:sz="4" w:space="0" w:color="auto"/>
            </w:tcBorders>
            <w:vAlign w:val="center"/>
          </w:tcPr>
          <w:p w14:paraId="7054A837" w14:textId="44343273" w:rsidR="00CB302E" w:rsidRPr="00BC4282" w:rsidRDefault="00CB302E" w:rsidP="00CB302E">
            <w:pPr>
              <w:rPr>
                <w:color w:val="000000"/>
                <w:sz w:val="18"/>
                <w:szCs w:val="18"/>
              </w:rPr>
            </w:pPr>
            <w:r w:rsidRPr="00253F0F">
              <w:rPr>
                <w:color w:val="000000"/>
                <w:sz w:val="18"/>
              </w:rPr>
              <w:t>Лампа ртутная ДРЛ 125 Вт. (патрон Е-27)</w:t>
            </w:r>
          </w:p>
        </w:tc>
        <w:tc>
          <w:tcPr>
            <w:tcW w:w="992" w:type="dxa"/>
            <w:tcBorders>
              <w:top w:val="single" w:sz="4" w:space="0" w:color="auto"/>
              <w:left w:val="single" w:sz="4" w:space="0" w:color="auto"/>
              <w:bottom w:val="single" w:sz="4" w:space="0" w:color="auto"/>
              <w:right w:val="single" w:sz="4" w:space="0" w:color="auto"/>
            </w:tcBorders>
            <w:vAlign w:val="center"/>
          </w:tcPr>
          <w:p w14:paraId="5A004553" w14:textId="218034FB" w:rsidR="00CB302E" w:rsidRPr="00BC4282" w:rsidRDefault="00CB302E" w:rsidP="00CB302E">
            <w:pPr>
              <w:jc w:val="center"/>
              <w:rPr>
                <w:color w:val="000000"/>
                <w:sz w:val="18"/>
                <w:szCs w:val="18"/>
              </w:rPr>
            </w:pPr>
            <w:r w:rsidRPr="00F74F88">
              <w:rPr>
                <w:color w:val="000000"/>
                <w:sz w:val="18"/>
                <w:szCs w:val="18"/>
              </w:rPr>
              <w:t>46.69.5</w:t>
            </w:r>
          </w:p>
        </w:tc>
        <w:tc>
          <w:tcPr>
            <w:tcW w:w="1276" w:type="dxa"/>
            <w:tcBorders>
              <w:top w:val="single" w:sz="4" w:space="0" w:color="auto"/>
              <w:left w:val="single" w:sz="4" w:space="0" w:color="auto"/>
              <w:bottom w:val="single" w:sz="4" w:space="0" w:color="auto"/>
              <w:right w:val="single" w:sz="4" w:space="0" w:color="auto"/>
            </w:tcBorders>
            <w:vAlign w:val="center"/>
          </w:tcPr>
          <w:p w14:paraId="262B8AD4" w14:textId="4E7D346F" w:rsidR="00CB302E" w:rsidRPr="00BC4282" w:rsidRDefault="00CB302E" w:rsidP="00CB302E">
            <w:pPr>
              <w:jc w:val="center"/>
              <w:rPr>
                <w:color w:val="000000"/>
                <w:sz w:val="18"/>
                <w:szCs w:val="18"/>
              </w:rPr>
            </w:pPr>
            <w:r w:rsidRPr="0041272A">
              <w:rPr>
                <w:color w:val="000000"/>
                <w:sz w:val="18"/>
                <w:szCs w:val="18"/>
              </w:rPr>
              <w:t>27.40.15.111</w:t>
            </w:r>
          </w:p>
        </w:tc>
        <w:tc>
          <w:tcPr>
            <w:tcW w:w="4677" w:type="dxa"/>
            <w:tcBorders>
              <w:top w:val="single" w:sz="4" w:space="0" w:color="auto"/>
              <w:left w:val="single" w:sz="4" w:space="0" w:color="auto"/>
              <w:bottom w:val="single" w:sz="4" w:space="0" w:color="auto"/>
              <w:right w:val="single" w:sz="4" w:space="0" w:color="auto"/>
            </w:tcBorders>
            <w:vAlign w:val="center"/>
          </w:tcPr>
          <w:p w14:paraId="34516975" w14:textId="77777777" w:rsidR="00CB302E" w:rsidRPr="00825AE8" w:rsidRDefault="00CB302E" w:rsidP="00CB302E">
            <w:pPr>
              <w:jc w:val="center"/>
              <w:rPr>
                <w:color w:val="000000"/>
                <w:sz w:val="18"/>
                <w:szCs w:val="18"/>
              </w:rPr>
            </w:pPr>
            <w:r>
              <w:rPr>
                <w:color w:val="000000"/>
                <w:sz w:val="18"/>
                <w:szCs w:val="18"/>
              </w:rPr>
              <w:t>ГОСТ 27682-2020 (</w:t>
            </w:r>
            <w:r>
              <w:rPr>
                <w:color w:val="000000"/>
                <w:sz w:val="18"/>
                <w:szCs w:val="18"/>
                <w:lang w:val="en-US"/>
              </w:rPr>
              <w:t>IEC</w:t>
            </w:r>
            <w:r>
              <w:rPr>
                <w:color w:val="000000"/>
                <w:sz w:val="18"/>
                <w:szCs w:val="18"/>
              </w:rPr>
              <w:t xml:space="preserve"> 60188:2001)</w:t>
            </w:r>
          </w:p>
          <w:p w14:paraId="7AC63732" w14:textId="32476CE5" w:rsidR="00CB302E" w:rsidRPr="00BC4282" w:rsidRDefault="00CB302E" w:rsidP="00CB302E">
            <w:pPr>
              <w:jc w:val="center"/>
              <w:rPr>
                <w:color w:val="000000"/>
                <w:sz w:val="18"/>
                <w:szCs w:val="18"/>
              </w:rPr>
            </w:pPr>
            <w:r w:rsidRPr="009915F5">
              <w:rPr>
                <w:color w:val="000000"/>
                <w:sz w:val="18"/>
                <w:szCs w:val="18"/>
              </w:rPr>
              <w:t>Тип лампы: ДРЛ; мощность:125 Вт; напряжение: 220 В; цветовая температура: 5000 К; размер: 178х76 мм; форма колбы: эллипсоидная; световой поток: 6000 лм; цвет свечения: белый; тип цоколя: Е27.</w:t>
            </w:r>
          </w:p>
        </w:tc>
        <w:tc>
          <w:tcPr>
            <w:tcW w:w="1134" w:type="dxa"/>
            <w:tcBorders>
              <w:top w:val="single" w:sz="4" w:space="0" w:color="auto"/>
              <w:left w:val="single" w:sz="4" w:space="0" w:color="auto"/>
              <w:bottom w:val="single" w:sz="4" w:space="0" w:color="auto"/>
              <w:right w:val="single" w:sz="4" w:space="0" w:color="auto"/>
            </w:tcBorders>
            <w:vAlign w:val="center"/>
          </w:tcPr>
          <w:p w14:paraId="0A48F3BB" w14:textId="1E8DB55F" w:rsidR="00CB302E" w:rsidRPr="00BC4282" w:rsidRDefault="00CB302E" w:rsidP="00CB302E">
            <w:pPr>
              <w:jc w:val="center"/>
              <w:rPr>
                <w:color w:val="000000"/>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BBAFC5D" w14:textId="77777777" w:rsidR="00CB302E" w:rsidRPr="00BC4282" w:rsidRDefault="00CB302E" w:rsidP="00CB302E">
            <w:pPr>
              <w:jc w:val="center"/>
              <w:rPr>
                <w:color w:val="000000"/>
                <w:sz w:val="18"/>
                <w:szCs w:val="18"/>
              </w:rPr>
            </w:pPr>
            <w:r w:rsidRPr="00BC4282">
              <w:rPr>
                <w:color w:val="000000"/>
                <w:sz w:val="18"/>
                <w:szCs w:val="18"/>
              </w:rPr>
              <w:t>штука</w:t>
            </w:r>
          </w:p>
        </w:tc>
        <w:tc>
          <w:tcPr>
            <w:tcW w:w="709" w:type="dxa"/>
            <w:tcBorders>
              <w:top w:val="single" w:sz="4" w:space="0" w:color="auto"/>
              <w:left w:val="single" w:sz="4" w:space="0" w:color="auto"/>
              <w:bottom w:val="single" w:sz="4" w:space="0" w:color="auto"/>
              <w:right w:val="single" w:sz="4" w:space="0" w:color="auto"/>
            </w:tcBorders>
            <w:vAlign w:val="center"/>
          </w:tcPr>
          <w:p w14:paraId="3F7054CD" w14:textId="15C9D9F1" w:rsidR="00CB302E" w:rsidRPr="00BC4282" w:rsidRDefault="00CB302E" w:rsidP="00CB302E">
            <w:pPr>
              <w:jc w:val="center"/>
              <w:rPr>
                <w:color w:val="000000"/>
                <w:sz w:val="18"/>
                <w:szCs w:val="18"/>
              </w:rPr>
            </w:pPr>
            <w:r w:rsidRPr="00253F0F">
              <w:rPr>
                <w:sz w:val="18"/>
              </w:rPr>
              <w:t>59</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53720E38" w14:textId="20A4D4D6" w:rsidR="00CB302E" w:rsidRPr="00BC4282" w:rsidRDefault="00CB302E" w:rsidP="00CB302E">
            <w:pPr>
              <w:jc w:val="center"/>
              <w:rPr>
                <w:color w:val="000000"/>
                <w:sz w:val="18"/>
                <w:szCs w:val="18"/>
              </w:rPr>
            </w:pP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9985AB3" w14:textId="22B8A529" w:rsidR="00CB302E" w:rsidRPr="00BC4282" w:rsidRDefault="00CB302E" w:rsidP="00CB302E">
            <w:pPr>
              <w:jc w:val="center"/>
              <w:rPr>
                <w:color w:val="000000"/>
                <w:sz w:val="18"/>
                <w:szCs w:val="18"/>
              </w:rPr>
            </w:pPr>
          </w:p>
        </w:tc>
      </w:tr>
      <w:tr w:rsidR="00CB302E" w:rsidRPr="00BC4282" w14:paraId="002E9142" w14:textId="77777777" w:rsidTr="00F336AE">
        <w:trPr>
          <w:gridAfter w:val="1"/>
          <w:wAfter w:w="17" w:type="dxa"/>
          <w:trHeight w:val="1133"/>
        </w:trPr>
        <w:tc>
          <w:tcPr>
            <w:tcW w:w="499" w:type="dxa"/>
            <w:tcBorders>
              <w:top w:val="single" w:sz="4" w:space="0" w:color="auto"/>
              <w:left w:val="single" w:sz="4" w:space="0" w:color="auto"/>
              <w:bottom w:val="single" w:sz="4" w:space="0" w:color="auto"/>
              <w:right w:val="single" w:sz="4" w:space="0" w:color="auto"/>
            </w:tcBorders>
            <w:vAlign w:val="center"/>
            <w:hideMark/>
          </w:tcPr>
          <w:p w14:paraId="58945543" w14:textId="77777777" w:rsidR="00CB302E" w:rsidRPr="00BC4282" w:rsidRDefault="00CB302E" w:rsidP="00CB302E">
            <w:pPr>
              <w:jc w:val="center"/>
              <w:rPr>
                <w:sz w:val="18"/>
                <w:szCs w:val="18"/>
              </w:rPr>
            </w:pPr>
            <w:r w:rsidRPr="00BC4282">
              <w:rPr>
                <w:sz w:val="18"/>
                <w:szCs w:val="18"/>
              </w:rPr>
              <w:t>10</w:t>
            </w:r>
          </w:p>
        </w:tc>
        <w:tc>
          <w:tcPr>
            <w:tcW w:w="2303" w:type="dxa"/>
            <w:tcBorders>
              <w:top w:val="single" w:sz="4" w:space="0" w:color="auto"/>
              <w:left w:val="single" w:sz="4" w:space="0" w:color="auto"/>
              <w:bottom w:val="single" w:sz="4" w:space="0" w:color="auto"/>
              <w:right w:val="single" w:sz="4" w:space="0" w:color="auto"/>
            </w:tcBorders>
            <w:vAlign w:val="center"/>
          </w:tcPr>
          <w:p w14:paraId="4D97DA29" w14:textId="79295A4A" w:rsidR="00CB302E" w:rsidRPr="00BC4282" w:rsidRDefault="00CB302E" w:rsidP="00CB302E">
            <w:pPr>
              <w:rPr>
                <w:color w:val="000000"/>
                <w:sz w:val="18"/>
                <w:szCs w:val="18"/>
              </w:rPr>
            </w:pPr>
            <w:r w:rsidRPr="00253F0F">
              <w:rPr>
                <w:color w:val="000000"/>
                <w:sz w:val="18"/>
              </w:rPr>
              <w:t>Лампа ртутная ДРЛ 250 Вт. (патрон Е-40)</w:t>
            </w:r>
          </w:p>
        </w:tc>
        <w:tc>
          <w:tcPr>
            <w:tcW w:w="992" w:type="dxa"/>
            <w:tcBorders>
              <w:top w:val="single" w:sz="4" w:space="0" w:color="auto"/>
              <w:left w:val="single" w:sz="4" w:space="0" w:color="auto"/>
              <w:bottom w:val="single" w:sz="4" w:space="0" w:color="auto"/>
              <w:right w:val="single" w:sz="4" w:space="0" w:color="auto"/>
            </w:tcBorders>
            <w:vAlign w:val="center"/>
          </w:tcPr>
          <w:p w14:paraId="0CD56EA5" w14:textId="4279C590" w:rsidR="00CB302E" w:rsidRPr="00BC4282" w:rsidRDefault="00CB302E" w:rsidP="00CB302E">
            <w:pPr>
              <w:jc w:val="center"/>
              <w:rPr>
                <w:color w:val="000000"/>
                <w:sz w:val="18"/>
                <w:szCs w:val="18"/>
              </w:rPr>
            </w:pPr>
            <w:r w:rsidRPr="00F74F88">
              <w:rPr>
                <w:color w:val="000000"/>
                <w:sz w:val="18"/>
                <w:szCs w:val="18"/>
              </w:rPr>
              <w:t>46.69.5</w:t>
            </w:r>
          </w:p>
        </w:tc>
        <w:tc>
          <w:tcPr>
            <w:tcW w:w="1276" w:type="dxa"/>
            <w:tcBorders>
              <w:top w:val="single" w:sz="4" w:space="0" w:color="auto"/>
              <w:left w:val="single" w:sz="4" w:space="0" w:color="auto"/>
              <w:bottom w:val="single" w:sz="4" w:space="0" w:color="auto"/>
              <w:right w:val="single" w:sz="4" w:space="0" w:color="auto"/>
            </w:tcBorders>
            <w:vAlign w:val="center"/>
          </w:tcPr>
          <w:p w14:paraId="2A6A3FF1" w14:textId="549D08BE" w:rsidR="00CB302E" w:rsidRPr="00BC4282" w:rsidRDefault="00CB302E" w:rsidP="00CB302E">
            <w:pPr>
              <w:jc w:val="center"/>
              <w:rPr>
                <w:color w:val="000000"/>
                <w:sz w:val="18"/>
                <w:szCs w:val="18"/>
              </w:rPr>
            </w:pPr>
            <w:r w:rsidRPr="0041272A">
              <w:rPr>
                <w:color w:val="000000"/>
                <w:sz w:val="18"/>
                <w:szCs w:val="18"/>
              </w:rPr>
              <w:t>27.40.15.111</w:t>
            </w:r>
          </w:p>
        </w:tc>
        <w:tc>
          <w:tcPr>
            <w:tcW w:w="4677" w:type="dxa"/>
            <w:tcBorders>
              <w:top w:val="single" w:sz="4" w:space="0" w:color="auto"/>
              <w:left w:val="single" w:sz="4" w:space="0" w:color="auto"/>
              <w:bottom w:val="single" w:sz="4" w:space="0" w:color="auto"/>
              <w:right w:val="single" w:sz="4" w:space="0" w:color="auto"/>
            </w:tcBorders>
            <w:vAlign w:val="center"/>
          </w:tcPr>
          <w:p w14:paraId="27653C4A" w14:textId="77777777" w:rsidR="00CB302E" w:rsidRPr="00825AE8" w:rsidRDefault="00CB302E" w:rsidP="00CB302E">
            <w:pPr>
              <w:jc w:val="center"/>
              <w:rPr>
                <w:color w:val="000000"/>
                <w:sz w:val="18"/>
                <w:szCs w:val="18"/>
              </w:rPr>
            </w:pPr>
            <w:r>
              <w:rPr>
                <w:color w:val="000000"/>
                <w:sz w:val="18"/>
                <w:szCs w:val="18"/>
              </w:rPr>
              <w:t>ГОСТ 27682-2020 (</w:t>
            </w:r>
            <w:r>
              <w:rPr>
                <w:color w:val="000000"/>
                <w:sz w:val="18"/>
                <w:szCs w:val="18"/>
                <w:lang w:val="en-US"/>
              </w:rPr>
              <w:t>IEC</w:t>
            </w:r>
            <w:r>
              <w:rPr>
                <w:color w:val="000000"/>
                <w:sz w:val="18"/>
                <w:szCs w:val="18"/>
              </w:rPr>
              <w:t xml:space="preserve"> 60188:2001)</w:t>
            </w:r>
          </w:p>
          <w:p w14:paraId="5599232C" w14:textId="71C69F7F" w:rsidR="00CB302E" w:rsidRPr="00BC4282" w:rsidRDefault="00CB302E" w:rsidP="00CB302E">
            <w:pPr>
              <w:jc w:val="center"/>
              <w:rPr>
                <w:color w:val="000000"/>
                <w:sz w:val="18"/>
                <w:szCs w:val="18"/>
              </w:rPr>
            </w:pPr>
            <w:r w:rsidRPr="009915F5">
              <w:rPr>
                <w:color w:val="000000"/>
                <w:sz w:val="18"/>
                <w:szCs w:val="18"/>
              </w:rPr>
              <w:t>Тип лампы: ДРЛ; мощность: 250 Вт; напряжение: 220 В; цветовая температура: 4100 К; размер: 226х90 мм; форма колбы: эллипсоидная; световой поток: 12700 лм; цвет свечения: белый; тип цоколя: Е40.</w:t>
            </w:r>
          </w:p>
        </w:tc>
        <w:tc>
          <w:tcPr>
            <w:tcW w:w="1134" w:type="dxa"/>
            <w:tcBorders>
              <w:top w:val="single" w:sz="4" w:space="0" w:color="auto"/>
              <w:left w:val="single" w:sz="4" w:space="0" w:color="auto"/>
              <w:bottom w:val="single" w:sz="4" w:space="0" w:color="auto"/>
              <w:right w:val="single" w:sz="4" w:space="0" w:color="auto"/>
            </w:tcBorders>
            <w:vAlign w:val="center"/>
          </w:tcPr>
          <w:p w14:paraId="563D5A92" w14:textId="1C8FF21B" w:rsidR="00CB302E" w:rsidRPr="00BC4282" w:rsidRDefault="00CB302E" w:rsidP="00CB302E">
            <w:pPr>
              <w:jc w:val="center"/>
              <w:rPr>
                <w:color w:val="000000"/>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AC87666" w14:textId="77777777" w:rsidR="00CB302E" w:rsidRPr="00BC4282" w:rsidRDefault="00CB302E" w:rsidP="00CB302E">
            <w:pPr>
              <w:jc w:val="center"/>
              <w:rPr>
                <w:color w:val="000000"/>
                <w:sz w:val="18"/>
                <w:szCs w:val="18"/>
              </w:rPr>
            </w:pPr>
            <w:r w:rsidRPr="00BC4282">
              <w:rPr>
                <w:color w:val="000000"/>
                <w:sz w:val="18"/>
                <w:szCs w:val="18"/>
              </w:rPr>
              <w:t>штука</w:t>
            </w:r>
          </w:p>
        </w:tc>
        <w:tc>
          <w:tcPr>
            <w:tcW w:w="709" w:type="dxa"/>
            <w:tcBorders>
              <w:top w:val="single" w:sz="4" w:space="0" w:color="auto"/>
              <w:left w:val="single" w:sz="4" w:space="0" w:color="auto"/>
              <w:bottom w:val="single" w:sz="4" w:space="0" w:color="auto"/>
              <w:right w:val="single" w:sz="4" w:space="0" w:color="auto"/>
            </w:tcBorders>
            <w:vAlign w:val="center"/>
          </w:tcPr>
          <w:p w14:paraId="4772D4FC" w14:textId="7BBAC2DF" w:rsidR="00CB302E" w:rsidRPr="00BC4282" w:rsidRDefault="00CB302E" w:rsidP="00CB302E">
            <w:pPr>
              <w:jc w:val="center"/>
              <w:rPr>
                <w:color w:val="000000"/>
                <w:sz w:val="18"/>
                <w:szCs w:val="18"/>
              </w:rPr>
            </w:pPr>
            <w:r w:rsidRPr="00253F0F">
              <w:rPr>
                <w:sz w:val="18"/>
              </w:rPr>
              <w:t>114</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1B61AEA7" w14:textId="1CA051A2" w:rsidR="00CB302E" w:rsidRPr="00BC4282" w:rsidRDefault="00CB302E" w:rsidP="00CB302E">
            <w:pPr>
              <w:jc w:val="center"/>
              <w:rPr>
                <w:color w:val="000000"/>
                <w:sz w:val="18"/>
                <w:szCs w:val="18"/>
              </w:rPr>
            </w:pP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0D75EDC0" w14:textId="20D814BD" w:rsidR="00CB302E" w:rsidRPr="00BC4282" w:rsidRDefault="00CB302E" w:rsidP="00CB302E">
            <w:pPr>
              <w:jc w:val="center"/>
              <w:rPr>
                <w:color w:val="000000"/>
                <w:sz w:val="18"/>
                <w:szCs w:val="18"/>
              </w:rPr>
            </w:pPr>
          </w:p>
        </w:tc>
      </w:tr>
      <w:tr w:rsidR="00CB302E" w:rsidRPr="00BC4282" w14:paraId="15594DA7" w14:textId="77777777" w:rsidTr="00F336AE">
        <w:trPr>
          <w:gridAfter w:val="1"/>
          <w:wAfter w:w="17" w:type="dxa"/>
          <w:trHeight w:val="1122"/>
        </w:trPr>
        <w:tc>
          <w:tcPr>
            <w:tcW w:w="499" w:type="dxa"/>
            <w:tcBorders>
              <w:top w:val="single" w:sz="4" w:space="0" w:color="auto"/>
              <w:left w:val="single" w:sz="4" w:space="0" w:color="auto"/>
              <w:bottom w:val="single" w:sz="4" w:space="0" w:color="auto"/>
              <w:right w:val="single" w:sz="4" w:space="0" w:color="auto"/>
            </w:tcBorders>
            <w:vAlign w:val="center"/>
            <w:hideMark/>
          </w:tcPr>
          <w:p w14:paraId="15872E6D" w14:textId="77777777" w:rsidR="00CB302E" w:rsidRPr="00BC4282" w:rsidRDefault="00CB302E" w:rsidP="00CB302E">
            <w:pPr>
              <w:jc w:val="center"/>
              <w:rPr>
                <w:sz w:val="18"/>
                <w:szCs w:val="18"/>
              </w:rPr>
            </w:pPr>
            <w:r w:rsidRPr="00BC4282">
              <w:rPr>
                <w:sz w:val="18"/>
                <w:szCs w:val="18"/>
              </w:rPr>
              <w:t>11</w:t>
            </w:r>
          </w:p>
        </w:tc>
        <w:tc>
          <w:tcPr>
            <w:tcW w:w="2303" w:type="dxa"/>
            <w:tcBorders>
              <w:top w:val="single" w:sz="4" w:space="0" w:color="auto"/>
              <w:left w:val="single" w:sz="4" w:space="0" w:color="auto"/>
              <w:bottom w:val="single" w:sz="4" w:space="0" w:color="auto"/>
              <w:right w:val="single" w:sz="4" w:space="0" w:color="auto"/>
            </w:tcBorders>
            <w:vAlign w:val="center"/>
          </w:tcPr>
          <w:p w14:paraId="7E0CCDD5" w14:textId="6BE1C950" w:rsidR="00CB302E" w:rsidRPr="00BC4282" w:rsidRDefault="00CB302E" w:rsidP="00CB302E">
            <w:pPr>
              <w:rPr>
                <w:color w:val="000000"/>
                <w:sz w:val="18"/>
                <w:szCs w:val="18"/>
              </w:rPr>
            </w:pPr>
            <w:r w:rsidRPr="00253F0F">
              <w:rPr>
                <w:color w:val="000000"/>
                <w:sz w:val="18"/>
              </w:rPr>
              <w:t>Лампа ртутная ДРЛ 400 Вт. (патрон Е-40)</w:t>
            </w:r>
          </w:p>
        </w:tc>
        <w:tc>
          <w:tcPr>
            <w:tcW w:w="992" w:type="dxa"/>
            <w:tcBorders>
              <w:top w:val="single" w:sz="4" w:space="0" w:color="auto"/>
              <w:left w:val="single" w:sz="4" w:space="0" w:color="auto"/>
              <w:bottom w:val="single" w:sz="4" w:space="0" w:color="auto"/>
              <w:right w:val="single" w:sz="4" w:space="0" w:color="auto"/>
            </w:tcBorders>
            <w:vAlign w:val="center"/>
          </w:tcPr>
          <w:p w14:paraId="41084AE0" w14:textId="4FF4FDC5" w:rsidR="00CB302E" w:rsidRPr="00BC4282" w:rsidRDefault="00CB302E" w:rsidP="00CB302E">
            <w:pPr>
              <w:jc w:val="center"/>
              <w:rPr>
                <w:sz w:val="18"/>
                <w:szCs w:val="18"/>
              </w:rPr>
            </w:pPr>
            <w:r w:rsidRPr="00F74F88">
              <w:rPr>
                <w:color w:val="000000"/>
                <w:sz w:val="18"/>
                <w:szCs w:val="18"/>
              </w:rPr>
              <w:t>46.69.5</w:t>
            </w:r>
          </w:p>
        </w:tc>
        <w:tc>
          <w:tcPr>
            <w:tcW w:w="1276" w:type="dxa"/>
            <w:tcBorders>
              <w:top w:val="single" w:sz="4" w:space="0" w:color="auto"/>
              <w:left w:val="single" w:sz="4" w:space="0" w:color="auto"/>
              <w:bottom w:val="single" w:sz="4" w:space="0" w:color="auto"/>
              <w:right w:val="single" w:sz="4" w:space="0" w:color="auto"/>
            </w:tcBorders>
            <w:vAlign w:val="center"/>
          </w:tcPr>
          <w:p w14:paraId="7E8C8ADC" w14:textId="04B84437" w:rsidR="00CB302E" w:rsidRPr="00BC4282" w:rsidRDefault="00CB302E" w:rsidP="00CB302E">
            <w:pPr>
              <w:jc w:val="center"/>
              <w:rPr>
                <w:sz w:val="18"/>
                <w:szCs w:val="18"/>
              </w:rPr>
            </w:pPr>
            <w:r w:rsidRPr="0041272A">
              <w:rPr>
                <w:color w:val="000000"/>
                <w:sz w:val="18"/>
                <w:szCs w:val="18"/>
              </w:rPr>
              <w:t>27.40.15.111</w:t>
            </w:r>
          </w:p>
        </w:tc>
        <w:tc>
          <w:tcPr>
            <w:tcW w:w="4677" w:type="dxa"/>
            <w:tcBorders>
              <w:top w:val="single" w:sz="4" w:space="0" w:color="auto"/>
              <w:left w:val="single" w:sz="4" w:space="0" w:color="auto"/>
              <w:bottom w:val="single" w:sz="4" w:space="0" w:color="auto"/>
              <w:right w:val="single" w:sz="4" w:space="0" w:color="auto"/>
            </w:tcBorders>
            <w:vAlign w:val="center"/>
          </w:tcPr>
          <w:p w14:paraId="2C1D96B2" w14:textId="77777777" w:rsidR="00CB302E" w:rsidRPr="00825AE8" w:rsidRDefault="00CB302E" w:rsidP="00CB302E">
            <w:pPr>
              <w:jc w:val="center"/>
              <w:rPr>
                <w:color w:val="000000"/>
                <w:sz w:val="18"/>
                <w:szCs w:val="18"/>
              </w:rPr>
            </w:pPr>
            <w:r>
              <w:rPr>
                <w:color w:val="000000"/>
                <w:sz w:val="18"/>
                <w:szCs w:val="18"/>
              </w:rPr>
              <w:t>ГОСТ 27682-2020 (</w:t>
            </w:r>
            <w:r>
              <w:rPr>
                <w:color w:val="000000"/>
                <w:sz w:val="18"/>
                <w:szCs w:val="18"/>
                <w:lang w:val="en-US"/>
              </w:rPr>
              <w:t>IEC</w:t>
            </w:r>
            <w:r>
              <w:rPr>
                <w:color w:val="000000"/>
                <w:sz w:val="18"/>
                <w:szCs w:val="18"/>
              </w:rPr>
              <w:t xml:space="preserve"> 60188:2001)</w:t>
            </w:r>
          </w:p>
          <w:p w14:paraId="4C416277" w14:textId="062B04A8" w:rsidR="00CB302E" w:rsidRPr="00BC4282" w:rsidRDefault="00CB302E" w:rsidP="00CB302E">
            <w:pPr>
              <w:jc w:val="center"/>
              <w:rPr>
                <w:color w:val="000000"/>
                <w:sz w:val="18"/>
                <w:szCs w:val="18"/>
              </w:rPr>
            </w:pPr>
            <w:r w:rsidRPr="009915F5">
              <w:rPr>
                <w:color w:val="000000"/>
                <w:sz w:val="18"/>
                <w:szCs w:val="18"/>
              </w:rPr>
              <w:t>Тип лампы: ДРЛ; мощность: 400 Вт; напряжение: 220 В; цветовая температура: 4000 К; размер: 250х91 мм; форма колбы: эллипсоидная; световой поток: 22000 лм; цвет свечения: белый; тип цоколя: Е40.</w:t>
            </w:r>
          </w:p>
        </w:tc>
        <w:tc>
          <w:tcPr>
            <w:tcW w:w="1134" w:type="dxa"/>
            <w:tcBorders>
              <w:top w:val="single" w:sz="4" w:space="0" w:color="auto"/>
              <w:left w:val="single" w:sz="4" w:space="0" w:color="auto"/>
              <w:bottom w:val="single" w:sz="4" w:space="0" w:color="auto"/>
              <w:right w:val="single" w:sz="4" w:space="0" w:color="auto"/>
            </w:tcBorders>
            <w:vAlign w:val="center"/>
          </w:tcPr>
          <w:p w14:paraId="6B3D5B41" w14:textId="31F6107D" w:rsidR="00CB302E" w:rsidRPr="00BC4282" w:rsidRDefault="00CB302E" w:rsidP="00CB302E">
            <w:pPr>
              <w:jc w:val="center"/>
              <w:rPr>
                <w:color w:val="000000"/>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BE2AF38" w14:textId="77777777" w:rsidR="00CB302E" w:rsidRPr="00BC4282" w:rsidRDefault="00CB302E" w:rsidP="00CB302E">
            <w:pPr>
              <w:jc w:val="center"/>
              <w:rPr>
                <w:color w:val="000000"/>
                <w:sz w:val="18"/>
                <w:szCs w:val="18"/>
              </w:rPr>
            </w:pPr>
            <w:r w:rsidRPr="00BC4282">
              <w:rPr>
                <w:color w:val="000000"/>
                <w:sz w:val="18"/>
                <w:szCs w:val="18"/>
              </w:rPr>
              <w:t>штука</w:t>
            </w:r>
          </w:p>
        </w:tc>
        <w:tc>
          <w:tcPr>
            <w:tcW w:w="709" w:type="dxa"/>
            <w:tcBorders>
              <w:top w:val="single" w:sz="4" w:space="0" w:color="auto"/>
              <w:left w:val="single" w:sz="4" w:space="0" w:color="auto"/>
              <w:bottom w:val="single" w:sz="4" w:space="0" w:color="auto"/>
              <w:right w:val="single" w:sz="4" w:space="0" w:color="auto"/>
            </w:tcBorders>
            <w:vAlign w:val="center"/>
          </w:tcPr>
          <w:p w14:paraId="3268D2AF" w14:textId="46D2DA6D" w:rsidR="00CB302E" w:rsidRPr="00BC4282" w:rsidRDefault="00CB302E" w:rsidP="00CB302E">
            <w:pPr>
              <w:jc w:val="center"/>
              <w:rPr>
                <w:color w:val="000000"/>
                <w:sz w:val="18"/>
                <w:szCs w:val="18"/>
              </w:rPr>
            </w:pPr>
            <w:r w:rsidRPr="00253F0F">
              <w:rPr>
                <w:sz w:val="18"/>
              </w:rPr>
              <w:t>43</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7A674728" w14:textId="27E25A90" w:rsidR="00CB302E" w:rsidRPr="00BC4282" w:rsidRDefault="00CB302E" w:rsidP="00CB302E">
            <w:pPr>
              <w:jc w:val="center"/>
              <w:rPr>
                <w:color w:val="000000"/>
                <w:sz w:val="18"/>
                <w:szCs w:val="18"/>
              </w:rPr>
            </w:pP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6721C396" w14:textId="3908F66C" w:rsidR="00CB302E" w:rsidRPr="00BC4282" w:rsidRDefault="00CB302E" w:rsidP="00CB302E">
            <w:pPr>
              <w:jc w:val="center"/>
              <w:rPr>
                <w:color w:val="000000"/>
                <w:sz w:val="18"/>
                <w:szCs w:val="18"/>
              </w:rPr>
            </w:pPr>
          </w:p>
        </w:tc>
      </w:tr>
      <w:tr w:rsidR="00CB302E" w:rsidRPr="00BC4282" w14:paraId="44601105" w14:textId="77777777" w:rsidTr="00F336AE">
        <w:trPr>
          <w:gridAfter w:val="1"/>
          <w:wAfter w:w="17" w:type="dxa"/>
          <w:trHeight w:val="1124"/>
        </w:trPr>
        <w:tc>
          <w:tcPr>
            <w:tcW w:w="499" w:type="dxa"/>
            <w:tcBorders>
              <w:top w:val="single" w:sz="4" w:space="0" w:color="auto"/>
              <w:left w:val="single" w:sz="4" w:space="0" w:color="auto"/>
              <w:bottom w:val="single" w:sz="4" w:space="0" w:color="auto"/>
              <w:right w:val="single" w:sz="4" w:space="0" w:color="auto"/>
            </w:tcBorders>
            <w:vAlign w:val="center"/>
            <w:hideMark/>
          </w:tcPr>
          <w:p w14:paraId="1E04B252" w14:textId="77777777" w:rsidR="00CB302E" w:rsidRPr="00BC4282" w:rsidRDefault="00CB302E" w:rsidP="00CB302E">
            <w:pPr>
              <w:jc w:val="center"/>
              <w:rPr>
                <w:sz w:val="18"/>
                <w:szCs w:val="18"/>
              </w:rPr>
            </w:pPr>
            <w:r w:rsidRPr="00BC4282">
              <w:rPr>
                <w:sz w:val="18"/>
                <w:szCs w:val="18"/>
              </w:rPr>
              <w:t>12</w:t>
            </w:r>
          </w:p>
        </w:tc>
        <w:tc>
          <w:tcPr>
            <w:tcW w:w="2303" w:type="dxa"/>
            <w:tcBorders>
              <w:top w:val="single" w:sz="4" w:space="0" w:color="auto"/>
              <w:left w:val="single" w:sz="4" w:space="0" w:color="auto"/>
              <w:bottom w:val="single" w:sz="4" w:space="0" w:color="auto"/>
              <w:right w:val="single" w:sz="4" w:space="0" w:color="auto"/>
            </w:tcBorders>
            <w:vAlign w:val="center"/>
          </w:tcPr>
          <w:p w14:paraId="3539C589" w14:textId="3B5E5A47" w:rsidR="00CB302E" w:rsidRPr="00BC4282" w:rsidRDefault="00CB302E" w:rsidP="00CB302E">
            <w:pPr>
              <w:rPr>
                <w:color w:val="000000"/>
                <w:sz w:val="18"/>
                <w:szCs w:val="18"/>
              </w:rPr>
            </w:pPr>
            <w:r w:rsidRPr="00253F0F">
              <w:rPr>
                <w:color w:val="000000"/>
                <w:sz w:val="18"/>
              </w:rPr>
              <w:t>Лампа ртутная высокого давления ДРВ 250Вт Е40</w:t>
            </w:r>
          </w:p>
        </w:tc>
        <w:tc>
          <w:tcPr>
            <w:tcW w:w="992" w:type="dxa"/>
            <w:tcBorders>
              <w:top w:val="single" w:sz="4" w:space="0" w:color="auto"/>
              <w:left w:val="single" w:sz="4" w:space="0" w:color="auto"/>
              <w:bottom w:val="single" w:sz="4" w:space="0" w:color="auto"/>
              <w:right w:val="single" w:sz="4" w:space="0" w:color="auto"/>
            </w:tcBorders>
            <w:vAlign w:val="center"/>
          </w:tcPr>
          <w:p w14:paraId="423A5130" w14:textId="2DBA26F1" w:rsidR="00CB302E" w:rsidRPr="00BC4282" w:rsidRDefault="00CB302E" w:rsidP="00CB302E">
            <w:pPr>
              <w:jc w:val="center"/>
              <w:rPr>
                <w:sz w:val="18"/>
                <w:szCs w:val="18"/>
              </w:rPr>
            </w:pPr>
            <w:r w:rsidRPr="00F74F88">
              <w:rPr>
                <w:color w:val="000000"/>
                <w:sz w:val="18"/>
                <w:szCs w:val="18"/>
              </w:rPr>
              <w:t>46.69.5</w:t>
            </w:r>
          </w:p>
        </w:tc>
        <w:tc>
          <w:tcPr>
            <w:tcW w:w="1276" w:type="dxa"/>
            <w:tcBorders>
              <w:top w:val="single" w:sz="4" w:space="0" w:color="auto"/>
              <w:left w:val="single" w:sz="4" w:space="0" w:color="auto"/>
              <w:bottom w:val="single" w:sz="4" w:space="0" w:color="auto"/>
              <w:right w:val="single" w:sz="4" w:space="0" w:color="auto"/>
            </w:tcBorders>
            <w:vAlign w:val="center"/>
          </w:tcPr>
          <w:p w14:paraId="61E04E98" w14:textId="5974BA86" w:rsidR="00CB302E" w:rsidRPr="00BC4282" w:rsidRDefault="00CB302E" w:rsidP="00CB302E">
            <w:pPr>
              <w:jc w:val="center"/>
              <w:rPr>
                <w:sz w:val="18"/>
                <w:szCs w:val="18"/>
              </w:rPr>
            </w:pPr>
            <w:r w:rsidRPr="00A178AB">
              <w:rPr>
                <w:color w:val="000000"/>
                <w:sz w:val="18"/>
                <w:szCs w:val="18"/>
              </w:rPr>
              <w:t>27.40.15.111</w:t>
            </w:r>
          </w:p>
        </w:tc>
        <w:tc>
          <w:tcPr>
            <w:tcW w:w="4677" w:type="dxa"/>
            <w:tcBorders>
              <w:top w:val="single" w:sz="4" w:space="0" w:color="auto"/>
              <w:left w:val="single" w:sz="4" w:space="0" w:color="auto"/>
              <w:bottom w:val="single" w:sz="4" w:space="0" w:color="auto"/>
              <w:right w:val="single" w:sz="4" w:space="0" w:color="auto"/>
            </w:tcBorders>
            <w:vAlign w:val="center"/>
          </w:tcPr>
          <w:p w14:paraId="6E2491C0" w14:textId="77777777" w:rsidR="00CB302E" w:rsidRPr="00825AE8" w:rsidRDefault="00CB302E" w:rsidP="00CB302E">
            <w:pPr>
              <w:jc w:val="center"/>
              <w:rPr>
                <w:color w:val="000000"/>
                <w:sz w:val="18"/>
                <w:szCs w:val="18"/>
              </w:rPr>
            </w:pPr>
            <w:r>
              <w:rPr>
                <w:color w:val="000000"/>
                <w:sz w:val="18"/>
                <w:szCs w:val="18"/>
              </w:rPr>
              <w:t>ГОСТ 27682-2020 (</w:t>
            </w:r>
            <w:r>
              <w:rPr>
                <w:color w:val="000000"/>
                <w:sz w:val="18"/>
                <w:szCs w:val="18"/>
                <w:lang w:val="en-US"/>
              </w:rPr>
              <w:t>IEC</w:t>
            </w:r>
            <w:r>
              <w:rPr>
                <w:color w:val="000000"/>
                <w:sz w:val="18"/>
                <w:szCs w:val="18"/>
              </w:rPr>
              <w:t xml:space="preserve"> 60188:2001)</w:t>
            </w:r>
          </w:p>
          <w:p w14:paraId="045BF922" w14:textId="0BF8623F" w:rsidR="00CB302E" w:rsidRPr="00BC4282" w:rsidRDefault="00CB302E" w:rsidP="00CB302E">
            <w:pPr>
              <w:jc w:val="center"/>
              <w:rPr>
                <w:color w:val="000000"/>
                <w:sz w:val="18"/>
                <w:szCs w:val="18"/>
              </w:rPr>
            </w:pPr>
            <w:r w:rsidRPr="00070918">
              <w:rPr>
                <w:color w:val="000000"/>
                <w:sz w:val="18"/>
                <w:szCs w:val="18"/>
              </w:rPr>
              <w:t>Мощность: 250 Вт; цоколь: Е40; напряжение: 220 В; цветовая температура: 4000 К; тип лампы: ртутная; световой поток: 4700 лм; форма: свеча; индекс цветопередачи: 20-39 Ra; длина: 229 мм; диаметр: 90 мм; рассеиватель: матовый.</w:t>
            </w:r>
          </w:p>
        </w:tc>
        <w:tc>
          <w:tcPr>
            <w:tcW w:w="1134" w:type="dxa"/>
            <w:tcBorders>
              <w:top w:val="single" w:sz="4" w:space="0" w:color="auto"/>
              <w:left w:val="single" w:sz="4" w:space="0" w:color="auto"/>
              <w:bottom w:val="single" w:sz="4" w:space="0" w:color="auto"/>
              <w:right w:val="single" w:sz="4" w:space="0" w:color="auto"/>
            </w:tcBorders>
            <w:vAlign w:val="center"/>
          </w:tcPr>
          <w:p w14:paraId="27061A4A" w14:textId="771817CB" w:rsidR="00CB302E" w:rsidRPr="00BC4282" w:rsidRDefault="00CB302E" w:rsidP="00CB302E">
            <w:pPr>
              <w:jc w:val="center"/>
              <w:rPr>
                <w:color w:val="000000"/>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02B5529" w14:textId="77777777" w:rsidR="00CB302E" w:rsidRPr="00BC4282" w:rsidRDefault="00CB302E" w:rsidP="00CB302E">
            <w:pPr>
              <w:jc w:val="center"/>
              <w:rPr>
                <w:color w:val="000000"/>
                <w:sz w:val="18"/>
                <w:szCs w:val="18"/>
              </w:rPr>
            </w:pPr>
            <w:r w:rsidRPr="00BC4282">
              <w:rPr>
                <w:color w:val="000000"/>
                <w:sz w:val="18"/>
                <w:szCs w:val="18"/>
              </w:rPr>
              <w:t>штука</w:t>
            </w:r>
          </w:p>
        </w:tc>
        <w:tc>
          <w:tcPr>
            <w:tcW w:w="709" w:type="dxa"/>
            <w:tcBorders>
              <w:top w:val="single" w:sz="4" w:space="0" w:color="auto"/>
              <w:left w:val="single" w:sz="4" w:space="0" w:color="auto"/>
              <w:bottom w:val="single" w:sz="4" w:space="0" w:color="auto"/>
              <w:right w:val="single" w:sz="4" w:space="0" w:color="auto"/>
            </w:tcBorders>
            <w:vAlign w:val="center"/>
          </w:tcPr>
          <w:p w14:paraId="096EDC4A" w14:textId="2212535A" w:rsidR="00CB302E" w:rsidRPr="00BC4282" w:rsidRDefault="00CB302E" w:rsidP="00CB302E">
            <w:pPr>
              <w:jc w:val="center"/>
              <w:rPr>
                <w:color w:val="000000"/>
                <w:sz w:val="18"/>
                <w:szCs w:val="18"/>
              </w:rPr>
            </w:pPr>
            <w:r w:rsidRPr="00253F0F">
              <w:rPr>
                <w:sz w:val="18"/>
              </w:rPr>
              <w:t>10</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7D05C6EA" w14:textId="3000C51C" w:rsidR="00CB302E" w:rsidRPr="00BC4282" w:rsidRDefault="00CB302E" w:rsidP="00CB302E">
            <w:pPr>
              <w:jc w:val="center"/>
              <w:rPr>
                <w:color w:val="000000"/>
                <w:sz w:val="18"/>
                <w:szCs w:val="18"/>
              </w:rPr>
            </w:pP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61ACFC83" w14:textId="22EE6E0E" w:rsidR="00CB302E" w:rsidRPr="00BC4282" w:rsidRDefault="00CB302E" w:rsidP="00CB302E">
            <w:pPr>
              <w:jc w:val="center"/>
              <w:rPr>
                <w:color w:val="000000"/>
                <w:sz w:val="18"/>
                <w:szCs w:val="18"/>
              </w:rPr>
            </w:pPr>
          </w:p>
        </w:tc>
      </w:tr>
      <w:tr w:rsidR="00CB302E" w:rsidRPr="00BC4282" w14:paraId="5CFD42C0" w14:textId="77777777" w:rsidTr="00F336AE">
        <w:trPr>
          <w:gridAfter w:val="1"/>
          <w:wAfter w:w="17" w:type="dxa"/>
          <w:trHeight w:val="1118"/>
        </w:trPr>
        <w:tc>
          <w:tcPr>
            <w:tcW w:w="499" w:type="dxa"/>
            <w:tcBorders>
              <w:top w:val="single" w:sz="4" w:space="0" w:color="auto"/>
              <w:left w:val="single" w:sz="4" w:space="0" w:color="auto"/>
              <w:bottom w:val="single" w:sz="4" w:space="0" w:color="auto"/>
              <w:right w:val="single" w:sz="4" w:space="0" w:color="auto"/>
            </w:tcBorders>
            <w:vAlign w:val="center"/>
            <w:hideMark/>
          </w:tcPr>
          <w:p w14:paraId="3479C815" w14:textId="77777777" w:rsidR="00CB302E" w:rsidRPr="00BC4282" w:rsidRDefault="00CB302E" w:rsidP="00CB302E">
            <w:pPr>
              <w:jc w:val="center"/>
              <w:rPr>
                <w:sz w:val="18"/>
                <w:szCs w:val="18"/>
              </w:rPr>
            </w:pPr>
            <w:r w:rsidRPr="00BC4282">
              <w:rPr>
                <w:sz w:val="18"/>
                <w:szCs w:val="18"/>
              </w:rPr>
              <w:t>13</w:t>
            </w:r>
          </w:p>
        </w:tc>
        <w:tc>
          <w:tcPr>
            <w:tcW w:w="2303" w:type="dxa"/>
            <w:tcBorders>
              <w:top w:val="single" w:sz="4" w:space="0" w:color="auto"/>
              <w:left w:val="single" w:sz="4" w:space="0" w:color="auto"/>
              <w:bottom w:val="single" w:sz="4" w:space="0" w:color="auto"/>
              <w:right w:val="single" w:sz="4" w:space="0" w:color="auto"/>
            </w:tcBorders>
            <w:vAlign w:val="center"/>
          </w:tcPr>
          <w:p w14:paraId="3EFD8A3F" w14:textId="52DDC927" w:rsidR="00CB302E" w:rsidRPr="00BC4282" w:rsidRDefault="00CB302E" w:rsidP="00CB302E">
            <w:pPr>
              <w:rPr>
                <w:color w:val="000000"/>
                <w:sz w:val="18"/>
                <w:szCs w:val="18"/>
              </w:rPr>
            </w:pPr>
            <w:r w:rsidRPr="00253F0F">
              <w:rPr>
                <w:color w:val="000000"/>
                <w:sz w:val="18"/>
              </w:rPr>
              <w:t>Лампа ртутная высокого давления ДРВ 500Вт Е40</w:t>
            </w:r>
          </w:p>
        </w:tc>
        <w:tc>
          <w:tcPr>
            <w:tcW w:w="992" w:type="dxa"/>
            <w:tcBorders>
              <w:top w:val="single" w:sz="4" w:space="0" w:color="auto"/>
              <w:left w:val="single" w:sz="4" w:space="0" w:color="auto"/>
              <w:bottom w:val="single" w:sz="4" w:space="0" w:color="auto"/>
              <w:right w:val="single" w:sz="4" w:space="0" w:color="auto"/>
            </w:tcBorders>
            <w:vAlign w:val="center"/>
          </w:tcPr>
          <w:p w14:paraId="680B084A" w14:textId="217AB4D6" w:rsidR="00CB302E" w:rsidRPr="00BC4282" w:rsidRDefault="00CB302E" w:rsidP="00CB302E">
            <w:pPr>
              <w:jc w:val="center"/>
              <w:rPr>
                <w:sz w:val="18"/>
                <w:szCs w:val="18"/>
              </w:rPr>
            </w:pPr>
            <w:r w:rsidRPr="00F74F88">
              <w:rPr>
                <w:color w:val="000000"/>
                <w:sz w:val="18"/>
                <w:szCs w:val="18"/>
              </w:rPr>
              <w:t>46.69.5</w:t>
            </w:r>
          </w:p>
        </w:tc>
        <w:tc>
          <w:tcPr>
            <w:tcW w:w="1276" w:type="dxa"/>
            <w:tcBorders>
              <w:top w:val="single" w:sz="4" w:space="0" w:color="auto"/>
              <w:left w:val="single" w:sz="4" w:space="0" w:color="auto"/>
              <w:bottom w:val="single" w:sz="4" w:space="0" w:color="auto"/>
              <w:right w:val="single" w:sz="4" w:space="0" w:color="auto"/>
            </w:tcBorders>
            <w:vAlign w:val="center"/>
          </w:tcPr>
          <w:p w14:paraId="68A1E933" w14:textId="7B783D25" w:rsidR="00CB302E" w:rsidRPr="00BC4282" w:rsidRDefault="00CB302E" w:rsidP="00CB302E">
            <w:pPr>
              <w:jc w:val="center"/>
              <w:rPr>
                <w:sz w:val="18"/>
                <w:szCs w:val="18"/>
              </w:rPr>
            </w:pPr>
            <w:r w:rsidRPr="00A178AB">
              <w:rPr>
                <w:color w:val="000000"/>
                <w:sz w:val="18"/>
                <w:szCs w:val="18"/>
              </w:rPr>
              <w:t>27.40.15.111</w:t>
            </w:r>
          </w:p>
        </w:tc>
        <w:tc>
          <w:tcPr>
            <w:tcW w:w="4677" w:type="dxa"/>
            <w:tcBorders>
              <w:top w:val="single" w:sz="4" w:space="0" w:color="auto"/>
              <w:left w:val="single" w:sz="4" w:space="0" w:color="auto"/>
              <w:bottom w:val="single" w:sz="4" w:space="0" w:color="auto"/>
              <w:right w:val="single" w:sz="4" w:space="0" w:color="auto"/>
            </w:tcBorders>
            <w:vAlign w:val="center"/>
          </w:tcPr>
          <w:p w14:paraId="4ECEB89D" w14:textId="77777777" w:rsidR="00CB302E" w:rsidRPr="00825AE8" w:rsidRDefault="00CB302E" w:rsidP="00CB302E">
            <w:pPr>
              <w:jc w:val="center"/>
              <w:rPr>
                <w:color w:val="000000"/>
                <w:sz w:val="18"/>
                <w:szCs w:val="18"/>
              </w:rPr>
            </w:pPr>
            <w:r>
              <w:rPr>
                <w:color w:val="000000"/>
                <w:sz w:val="18"/>
                <w:szCs w:val="18"/>
              </w:rPr>
              <w:t>ГОСТ 27682-2020 (</w:t>
            </w:r>
            <w:r>
              <w:rPr>
                <w:color w:val="000000"/>
                <w:sz w:val="18"/>
                <w:szCs w:val="18"/>
                <w:lang w:val="en-US"/>
              </w:rPr>
              <w:t>IEC</w:t>
            </w:r>
            <w:r>
              <w:rPr>
                <w:color w:val="000000"/>
                <w:sz w:val="18"/>
                <w:szCs w:val="18"/>
              </w:rPr>
              <w:t xml:space="preserve"> 60188:2001)</w:t>
            </w:r>
          </w:p>
          <w:p w14:paraId="1FAD6AB4" w14:textId="6B8D48C2" w:rsidR="00CB302E" w:rsidRPr="00BC4282" w:rsidRDefault="00CB302E" w:rsidP="00CB302E">
            <w:pPr>
              <w:jc w:val="center"/>
              <w:rPr>
                <w:color w:val="000000"/>
                <w:sz w:val="18"/>
                <w:szCs w:val="18"/>
              </w:rPr>
            </w:pPr>
            <w:r w:rsidRPr="00070918">
              <w:rPr>
                <w:color w:val="000000"/>
                <w:sz w:val="18"/>
                <w:szCs w:val="18"/>
              </w:rPr>
              <w:t>Мощность: 500 Вт; цоколь: Е40; напряжение: 220 В; цветовая температура: 4200 К; тип лампы: ртутная; световой поток: 12500 лм; форма: эллипс; индекс цветопередачи: 20-39 Ra; длина: 280 мм; диаметр: 120 мм; рассеиватель: матовый.</w:t>
            </w:r>
          </w:p>
        </w:tc>
        <w:tc>
          <w:tcPr>
            <w:tcW w:w="1134" w:type="dxa"/>
            <w:tcBorders>
              <w:top w:val="single" w:sz="4" w:space="0" w:color="auto"/>
              <w:left w:val="single" w:sz="4" w:space="0" w:color="auto"/>
              <w:bottom w:val="single" w:sz="4" w:space="0" w:color="auto"/>
              <w:right w:val="single" w:sz="4" w:space="0" w:color="auto"/>
            </w:tcBorders>
            <w:vAlign w:val="center"/>
          </w:tcPr>
          <w:p w14:paraId="6DC335C1" w14:textId="5E9BD729" w:rsidR="00CB302E" w:rsidRPr="00BC4282" w:rsidRDefault="00CB302E" w:rsidP="00CB302E">
            <w:pPr>
              <w:jc w:val="center"/>
              <w:rPr>
                <w:color w:val="000000"/>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4F23195" w14:textId="77777777" w:rsidR="00CB302E" w:rsidRPr="00BC4282" w:rsidRDefault="00CB302E" w:rsidP="00CB302E">
            <w:pPr>
              <w:jc w:val="center"/>
              <w:rPr>
                <w:color w:val="000000"/>
                <w:sz w:val="18"/>
                <w:szCs w:val="18"/>
              </w:rPr>
            </w:pPr>
            <w:r w:rsidRPr="00BC4282">
              <w:rPr>
                <w:color w:val="000000"/>
                <w:sz w:val="18"/>
                <w:szCs w:val="18"/>
              </w:rPr>
              <w:t>штука</w:t>
            </w:r>
          </w:p>
        </w:tc>
        <w:tc>
          <w:tcPr>
            <w:tcW w:w="709" w:type="dxa"/>
            <w:tcBorders>
              <w:top w:val="single" w:sz="4" w:space="0" w:color="auto"/>
              <w:left w:val="single" w:sz="4" w:space="0" w:color="auto"/>
              <w:bottom w:val="single" w:sz="4" w:space="0" w:color="auto"/>
              <w:right w:val="single" w:sz="4" w:space="0" w:color="auto"/>
            </w:tcBorders>
            <w:vAlign w:val="center"/>
          </w:tcPr>
          <w:p w14:paraId="0A6526BB" w14:textId="34146FAC" w:rsidR="00CB302E" w:rsidRPr="00BC4282" w:rsidRDefault="00CB302E" w:rsidP="00CB302E">
            <w:pPr>
              <w:jc w:val="center"/>
              <w:rPr>
                <w:color w:val="000000"/>
                <w:sz w:val="18"/>
                <w:szCs w:val="18"/>
              </w:rPr>
            </w:pPr>
            <w:r w:rsidRPr="00253F0F">
              <w:rPr>
                <w:sz w:val="18"/>
              </w:rPr>
              <w:t>10</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658B8250" w14:textId="6B042F4E" w:rsidR="00CB302E" w:rsidRPr="00BC4282" w:rsidRDefault="00CB302E" w:rsidP="00CB302E">
            <w:pPr>
              <w:jc w:val="center"/>
              <w:rPr>
                <w:color w:val="000000"/>
                <w:sz w:val="18"/>
                <w:szCs w:val="18"/>
              </w:rPr>
            </w:pP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3413219D" w14:textId="34DBB038" w:rsidR="00CB302E" w:rsidRPr="00BC4282" w:rsidRDefault="00CB302E" w:rsidP="00CB302E">
            <w:pPr>
              <w:jc w:val="center"/>
              <w:rPr>
                <w:color w:val="000000"/>
                <w:sz w:val="18"/>
                <w:szCs w:val="18"/>
              </w:rPr>
            </w:pPr>
          </w:p>
        </w:tc>
      </w:tr>
      <w:tr w:rsidR="00CB302E" w:rsidRPr="00BC4282" w14:paraId="35006DAC" w14:textId="77777777" w:rsidTr="00F336AE">
        <w:trPr>
          <w:gridAfter w:val="1"/>
          <w:wAfter w:w="17" w:type="dxa"/>
          <w:trHeight w:val="1161"/>
        </w:trPr>
        <w:tc>
          <w:tcPr>
            <w:tcW w:w="499" w:type="dxa"/>
            <w:tcBorders>
              <w:top w:val="single" w:sz="4" w:space="0" w:color="auto"/>
              <w:left w:val="single" w:sz="4" w:space="0" w:color="auto"/>
              <w:bottom w:val="single" w:sz="4" w:space="0" w:color="auto"/>
              <w:right w:val="single" w:sz="4" w:space="0" w:color="auto"/>
            </w:tcBorders>
            <w:vAlign w:val="center"/>
            <w:hideMark/>
          </w:tcPr>
          <w:p w14:paraId="7AF69ADC" w14:textId="77777777" w:rsidR="00CB302E" w:rsidRPr="00BC4282" w:rsidRDefault="00CB302E" w:rsidP="00CB302E">
            <w:pPr>
              <w:jc w:val="center"/>
              <w:rPr>
                <w:sz w:val="18"/>
                <w:szCs w:val="18"/>
              </w:rPr>
            </w:pPr>
            <w:r w:rsidRPr="00BC4282">
              <w:rPr>
                <w:sz w:val="18"/>
                <w:szCs w:val="18"/>
              </w:rPr>
              <w:t>14</w:t>
            </w:r>
          </w:p>
        </w:tc>
        <w:tc>
          <w:tcPr>
            <w:tcW w:w="2303" w:type="dxa"/>
            <w:tcBorders>
              <w:top w:val="single" w:sz="4" w:space="0" w:color="auto"/>
              <w:left w:val="single" w:sz="4" w:space="0" w:color="auto"/>
              <w:bottom w:val="single" w:sz="4" w:space="0" w:color="auto"/>
              <w:right w:val="single" w:sz="4" w:space="0" w:color="auto"/>
            </w:tcBorders>
            <w:vAlign w:val="center"/>
          </w:tcPr>
          <w:p w14:paraId="619FE554" w14:textId="262D1FA2" w:rsidR="00CB302E" w:rsidRPr="00BC4282" w:rsidRDefault="00CB302E" w:rsidP="00CB302E">
            <w:pPr>
              <w:rPr>
                <w:color w:val="000000"/>
                <w:sz w:val="18"/>
                <w:szCs w:val="18"/>
              </w:rPr>
            </w:pPr>
            <w:r w:rsidRPr="00253F0F">
              <w:rPr>
                <w:color w:val="000000"/>
                <w:sz w:val="18"/>
              </w:rPr>
              <w:t>Лампа натриевая ДНаТ 250 Вт. (патрон Е-40)</w:t>
            </w:r>
          </w:p>
        </w:tc>
        <w:tc>
          <w:tcPr>
            <w:tcW w:w="992" w:type="dxa"/>
            <w:tcBorders>
              <w:top w:val="single" w:sz="4" w:space="0" w:color="auto"/>
              <w:left w:val="single" w:sz="4" w:space="0" w:color="auto"/>
              <w:bottom w:val="single" w:sz="4" w:space="0" w:color="auto"/>
              <w:right w:val="single" w:sz="4" w:space="0" w:color="auto"/>
            </w:tcBorders>
            <w:vAlign w:val="center"/>
          </w:tcPr>
          <w:p w14:paraId="52059519" w14:textId="2C2345B9" w:rsidR="00CB302E" w:rsidRPr="00BC4282" w:rsidRDefault="00CB302E" w:rsidP="00CB302E">
            <w:pPr>
              <w:jc w:val="center"/>
              <w:rPr>
                <w:sz w:val="18"/>
                <w:szCs w:val="18"/>
              </w:rPr>
            </w:pPr>
            <w:r w:rsidRPr="00F74F88">
              <w:rPr>
                <w:color w:val="000000"/>
                <w:sz w:val="18"/>
                <w:szCs w:val="18"/>
              </w:rPr>
              <w:t>46.69.5</w:t>
            </w:r>
          </w:p>
        </w:tc>
        <w:tc>
          <w:tcPr>
            <w:tcW w:w="1276" w:type="dxa"/>
            <w:tcBorders>
              <w:top w:val="single" w:sz="4" w:space="0" w:color="auto"/>
              <w:left w:val="single" w:sz="4" w:space="0" w:color="auto"/>
              <w:bottom w:val="single" w:sz="4" w:space="0" w:color="auto"/>
              <w:right w:val="single" w:sz="4" w:space="0" w:color="auto"/>
            </w:tcBorders>
            <w:vAlign w:val="center"/>
          </w:tcPr>
          <w:p w14:paraId="090E5DA5" w14:textId="603682B4" w:rsidR="00CB302E" w:rsidRPr="00BC4282" w:rsidRDefault="00CB302E" w:rsidP="00CB302E">
            <w:pPr>
              <w:jc w:val="center"/>
              <w:rPr>
                <w:sz w:val="18"/>
                <w:szCs w:val="18"/>
              </w:rPr>
            </w:pPr>
            <w:r w:rsidRPr="0041272A">
              <w:rPr>
                <w:color w:val="000000"/>
                <w:sz w:val="18"/>
                <w:szCs w:val="18"/>
              </w:rPr>
              <w:t>27.40.15.112</w:t>
            </w:r>
          </w:p>
        </w:tc>
        <w:tc>
          <w:tcPr>
            <w:tcW w:w="4677" w:type="dxa"/>
            <w:tcBorders>
              <w:top w:val="single" w:sz="4" w:space="0" w:color="auto"/>
              <w:left w:val="single" w:sz="4" w:space="0" w:color="auto"/>
              <w:bottom w:val="single" w:sz="4" w:space="0" w:color="auto"/>
              <w:right w:val="single" w:sz="4" w:space="0" w:color="auto"/>
            </w:tcBorders>
            <w:vAlign w:val="center"/>
          </w:tcPr>
          <w:p w14:paraId="26410B95" w14:textId="77777777" w:rsidR="00CB302E" w:rsidRPr="009915F5" w:rsidRDefault="00CB302E" w:rsidP="00CB302E">
            <w:pPr>
              <w:jc w:val="center"/>
              <w:rPr>
                <w:color w:val="000000"/>
                <w:sz w:val="18"/>
                <w:szCs w:val="18"/>
              </w:rPr>
            </w:pPr>
            <w:r w:rsidRPr="009915F5">
              <w:rPr>
                <w:color w:val="000000"/>
                <w:sz w:val="18"/>
                <w:szCs w:val="18"/>
              </w:rPr>
              <w:t>ГОСТ Р 53073-2008 (МЭК 60662:2002)</w:t>
            </w:r>
          </w:p>
          <w:p w14:paraId="4E2DA7A6" w14:textId="286624F4" w:rsidR="00CB302E" w:rsidRPr="00BC4282" w:rsidRDefault="00CB302E" w:rsidP="00CB302E">
            <w:pPr>
              <w:jc w:val="center"/>
              <w:rPr>
                <w:color w:val="000000"/>
                <w:sz w:val="18"/>
                <w:szCs w:val="18"/>
              </w:rPr>
            </w:pPr>
            <w:r w:rsidRPr="009915F5">
              <w:rPr>
                <w:color w:val="000000"/>
                <w:sz w:val="18"/>
                <w:szCs w:val="18"/>
              </w:rPr>
              <w:t>Тип лампы: ДНаТ; мощность: 250 Вт; номинальное напряжение: 220 В; цветовая температура: 2500 К; размер: 260х48 мм; форма колбы: трубчатая; световой поток: 26000 лм; цвет свечения: теплый; тип цоколя: Е40.</w:t>
            </w:r>
          </w:p>
        </w:tc>
        <w:tc>
          <w:tcPr>
            <w:tcW w:w="1134" w:type="dxa"/>
            <w:tcBorders>
              <w:top w:val="single" w:sz="4" w:space="0" w:color="auto"/>
              <w:left w:val="single" w:sz="4" w:space="0" w:color="auto"/>
              <w:bottom w:val="single" w:sz="4" w:space="0" w:color="auto"/>
              <w:right w:val="single" w:sz="4" w:space="0" w:color="auto"/>
            </w:tcBorders>
            <w:vAlign w:val="center"/>
          </w:tcPr>
          <w:p w14:paraId="5A2BCB69" w14:textId="03050586" w:rsidR="00CB302E" w:rsidRPr="00BC4282" w:rsidRDefault="00CB302E" w:rsidP="00CB302E">
            <w:pPr>
              <w:jc w:val="center"/>
              <w:rPr>
                <w:color w:val="000000"/>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D2751FC" w14:textId="77777777" w:rsidR="00CB302E" w:rsidRPr="00BC4282" w:rsidRDefault="00CB302E" w:rsidP="00CB302E">
            <w:pPr>
              <w:jc w:val="center"/>
              <w:rPr>
                <w:color w:val="000000"/>
                <w:sz w:val="18"/>
                <w:szCs w:val="18"/>
              </w:rPr>
            </w:pPr>
            <w:r w:rsidRPr="00BC4282">
              <w:rPr>
                <w:color w:val="000000"/>
                <w:sz w:val="18"/>
                <w:szCs w:val="18"/>
              </w:rPr>
              <w:t>штука</w:t>
            </w:r>
          </w:p>
        </w:tc>
        <w:tc>
          <w:tcPr>
            <w:tcW w:w="709" w:type="dxa"/>
            <w:tcBorders>
              <w:top w:val="single" w:sz="4" w:space="0" w:color="auto"/>
              <w:left w:val="single" w:sz="4" w:space="0" w:color="auto"/>
              <w:bottom w:val="single" w:sz="4" w:space="0" w:color="auto"/>
              <w:right w:val="single" w:sz="4" w:space="0" w:color="auto"/>
            </w:tcBorders>
            <w:vAlign w:val="center"/>
          </w:tcPr>
          <w:p w14:paraId="48811E64" w14:textId="0F0CFA5F" w:rsidR="00CB302E" w:rsidRPr="00BC4282" w:rsidRDefault="00CB302E" w:rsidP="00CB302E">
            <w:pPr>
              <w:jc w:val="center"/>
              <w:rPr>
                <w:color w:val="000000"/>
                <w:sz w:val="18"/>
                <w:szCs w:val="18"/>
              </w:rPr>
            </w:pPr>
            <w:r w:rsidRPr="00253F0F">
              <w:rPr>
                <w:sz w:val="18"/>
              </w:rPr>
              <w:t>43</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1C77C71C" w14:textId="278F6D6F" w:rsidR="00CB302E" w:rsidRPr="00BC4282" w:rsidRDefault="00CB302E" w:rsidP="00CB302E">
            <w:pPr>
              <w:jc w:val="center"/>
              <w:rPr>
                <w:color w:val="000000"/>
                <w:sz w:val="18"/>
                <w:szCs w:val="18"/>
              </w:rPr>
            </w:pP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3A1E3C69" w14:textId="4866B736" w:rsidR="00CB302E" w:rsidRPr="00BC4282" w:rsidRDefault="00CB302E" w:rsidP="00CB302E">
            <w:pPr>
              <w:jc w:val="center"/>
              <w:rPr>
                <w:color w:val="000000"/>
                <w:sz w:val="18"/>
                <w:szCs w:val="18"/>
              </w:rPr>
            </w:pPr>
          </w:p>
        </w:tc>
      </w:tr>
      <w:tr w:rsidR="00CB302E" w:rsidRPr="00BC4282" w14:paraId="1B9E7AE1" w14:textId="77777777" w:rsidTr="00F336AE">
        <w:trPr>
          <w:gridAfter w:val="1"/>
          <w:wAfter w:w="17" w:type="dxa"/>
          <w:trHeight w:val="1040"/>
        </w:trPr>
        <w:tc>
          <w:tcPr>
            <w:tcW w:w="499" w:type="dxa"/>
            <w:tcBorders>
              <w:top w:val="single" w:sz="4" w:space="0" w:color="auto"/>
              <w:left w:val="single" w:sz="4" w:space="0" w:color="auto"/>
              <w:bottom w:val="single" w:sz="4" w:space="0" w:color="auto"/>
              <w:right w:val="single" w:sz="4" w:space="0" w:color="auto"/>
            </w:tcBorders>
            <w:vAlign w:val="center"/>
            <w:hideMark/>
          </w:tcPr>
          <w:p w14:paraId="6C7C3E0B" w14:textId="77777777" w:rsidR="00CB302E" w:rsidRPr="00BC4282" w:rsidRDefault="00CB302E" w:rsidP="00CB302E">
            <w:pPr>
              <w:jc w:val="center"/>
              <w:rPr>
                <w:sz w:val="18"/>
                <w:szCs w:val="18"/>
              </w:rPr>
            </w:pPr>
            <w:r w:rsidRPr="00BC4282">
              <w:rPr>
                <w:sz w:val="18"/>
                <w:szCs w:val="18"/>
              </w:rPr>
              <w:t>15</w:t>
            </w:r>
          </w:p>
        </w:tc>
        <w:tc>
          <w:tcPr>
            <w:tcW w:w="2303" w:type="dxa"/>
            <w:tcBorders>
              <w:top w:val="single" w:sz="4" w:space="0" w:color="auto"/>
              <w:left w:val="single" w:sz="4" w:space="0" w:color="auto"/>
              <w:bottom w:val="single" w:sz="4" w:space="0" w:color="auto"/>
              <w:right w:val="single" w:sz="4" w:space="0" w:color="auto"/>
            </w:tcBorders>
            <w:vAlign w:val="center"/>
          </w:tcPr>
          <w:p w14:paraId="75650EAC" w14:textId="71A4659A" w:rsidR="00CB302E" w:rsidRPr="00BC4282" w:rsidRDefault="00CB302E" w:rsidP="00CB302E">
            <w:pPr>
              <w:rPr>
                <w:color w:val="000000"/>
                <w:sz w:val="18"/>
                <w:szCs w:val="18"/>
              </w:rPr>
            </w:pPr>
            <w:r w:rsidRPr="00253F0F">
              <w:rPr>
                <w:color w:val="000000"/>
                <w:sz w:val="18"/>
              </w:rPr>
              <w:t>Лампа натриевая ДНаТ 400 Вт. (патрон Е-40)</w:t>
            </w:r>
          </w:p>
        </w:tc>
        <w:tc>
          <w:tcPr>
            <w:tcW w:w="992" w:type="dxa"/>
            <w:tcBorders>
              <w:top w:val="single" w:sz="4" w:space="0" w:color="auto"/>
              <w:left w:val="single" w:sz="4" w:space="0" w:color="auto"/>
              <w:bottom w:val="single" w:sz="4" w:space="0" w:color="auto"/>
              <w:right w:val="single" w:sz="4" w:space="0" w:color="auto"/>
            </w:tcBorders>
            <w:vAlign w:val="center"/>
          </w:tcPr>
          <w:p w14:paraId="16F0E6FF" w14:textId="4ADAB14B" w:rsidR="00CB302E" w:rsidRPr="00BC4282" w:rsidRDefault="00CB302E" w:rsidP="00CB302E">
            <w:pPr>
              <w:jc w:val="center"/>
              <w:rPr>
                <w:sz w:val="18"/>
                <w:szCs w:val="18"/>
              </w:rPr>
            </w:pPr>
            <w:r w:rsidRPr="00F74F88">
              <w:rPr>
                <w:color w:val="000000"/>
                <w:sz w:val="18"/>
                <w:szCs w:val="18"/>
              </w:rPr>
              <w:t>46.69.5</w:t>
            </w:r>
          </w:p>
        </w:tc>
        <w:tc>
          <w:tcPr>
            <w:tcW w:w="1276" w:type="dxa"/>
            <w:tcBorders>
              <w:top w:val="single" w:sz="4" w:space="0" w:color="auto"/>
              <w:left w:val="single" w:sz="4" w:space="0" w:color="auto"/>
              <w:bottom w:val="single" w:sz="4" w:space="0" w:color="auto"/>
              <w:right w:val="single" w:sz="4" w:space="0" w:color="auto"/>
            </w:tcBorders>
            <w:vAlign w:val="center"/>
          </w:tcPr>
          <w:p w14:paraId="1EF342A2" w14:textId="42D056E6" w:rsidR="00CB302E" w:rsidRPr="00BC4282" w:rsidRDefault="00CB302E" w:rsidP="00CB302E">
            <w:pPr>
              <w:jc w:val="center"/>
              <w:rPr>
                <w:sz w:val="18"/>
                <w:szCs w:val="18"/>
              </w:rPr>
            </w:pPr>
            <w:r w:rsidRPr="0041272A">
              <w:rPr>
                <w:color w:val="000000"/>
                <w:sz w:val="18"/>
                <w:szCs w:val="18"/>
              </w:rPr>
              <w:t>27.40.15.112</w:t>
            </w:r>
          </w:p>
        </w:tc>
        <w:tc>
          <w:tcPr>
            <w:tcW w:w="4677" w:type="dxa"/>
            <w:tcBorders>
              <w:top w:val="single" w:sz="4" w:space="0" w:color="auto"/>
              <w:left w:val="single" w:sz="4" w:space="0" w:color="auto"/>
              <w:bottom w:val="single" w:sz="4" w:space="0" w:color="auto"/>
              <w:right w:val="single" w:sz="4" w:space="0" w:color="auto"/>
            </w:tcBorders>
            <w:vAlign w:val="center"/>
          </w:tcPr>
          <w:p w14:paraId="4DA2886D" w14:textId="77777777" w:rsidR="00CB302E" w:rsidRPr="00070918" w:rsidRDefault="00CB302E" w:rsidP="00CB302E">
            <w:pPr>
              <w:jc w:val="center"/>
              <w:rPr>
                <w:color w:val="000000"/>
                <w:sz w:val="18"/>
                <w:szCs w:val="18"/>
              </w:rPr>
            </w:pPr>
            <w:r w:rsidRPr="00070918">
              <w:rPr>
                <w:color w:val="000000"/>
                <w:sz w:val="18"/>
                <w:szCs w:val="18"/>
              </w:rPr>
              <w:t>ГОСТ Р 53073-2008 (МЭК 60662:2002)</w:t>
            </w:r>
          </w:p>
          <w:p w14:paraId="40F0E53B" w14:textId="6F589363" w:rsidR="00CB302E" w:rsidRPr="00BC4282" w:rsidRDefault="00CB302E" w:rsidP="00CB302E">
            <w:pPr>
              <w:jc w:val="center"/>
              <w:rPr>
                <w:color w:val="000000"/>
                <w:sz w:val="18"/>
                <w:szCs w:val="18"/>
              </w:rPr>
            </w:pPr>
            <w:r w:rsidRPr="00070918">
              <w:rPr>
                <w:color w:val="000000"/>
                <w:sz w:val="18"/>
                <w:szCs w:val="18"/>
              </w:rPr>
              <w:t>Тип лампы: ДНаТ; мощность: 400 Вт; номинальное напряжение: 220 В; цветовая температура: 2500 К; размер: 278х48 мм; форма колбы: трубчатая; световой поток: 48000 лм; цвет свечения: теплый; тип цоколя: Е40.</w:t>
            </w:r>
          </w:p>
        </w:tc>
        <w:tc>
          <w:tcPr>
            <w:tcW w:w="1134" w:type="dxa"/>
            <w:tcBorders>
              <w:top w:val="single" w:sz="4" w:space="0" w:color="auto"/>
              <w:left w:val="single" w:sz="4" w:space="0" w:color="auto"/>
              <w:bottom w:val="single" w:sz="4" w:space="0" w:color="auto"/>
              <w:right w:val="single" w:sz="4" w:space="0" w:color="auto"/>
            </w:tcBorders>
            <w:vAlign w:val="center"/>
          </w:tcPr>
          <w:p w14:paraId="529D2C0B" w14:textId="213F315D" w:rsidR="00CB302E" w:rsidRPr="00BC4282" w:rsidRDefault="00CB302E" w:rsidP="00CB302E">
            <w:pPr>
              <w:jc w:val="center"/>
              <w:rPr>
                <w:color w:val="000000"/>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2AF82A7" w14:textId="77777777" w:rsidR="00CB302E" w:rsidRPr="00BC4282" w:rsidRDefault="00CB302E" w:rsidP="00CB302E">
            <w:pPr>
              <w:jc w:val="center"/>
              <w:rPr>
                <w:color w:val="000000"/>
                <w:sz w:val="18"/>
                <w:szCs w:val="18"/>
              </w:rPr>
            </w:pPr>
            <w:r w:rsidRPr="00BC4282">
              <w:rPr>
                <w:color w:val="000000"/>
                <w:sz w:val="18"/>
                <w:szCs w:val="18"/>
              </w:rPr>
              <w:t>штука</w:t>
            </w:r>
          </w:p>
        </w:tc>
        <w:tc>
          <w:tcPr>
            <w:tcW w:w="709" w:type="dxa"/>
            <w:tcBorders>
              <w:top w:val="single" w:sz="4" w:space="0" w:color="auto"/>
              <w:left w:val="single" w:sz="4" w:space="0" w:color="auto"/>
              <w:bottom w:val="single" w:sz="4" w:space="0" w:color="auto"/>
              <w:right w:val="single" w:sz="4" w:space="0" w:color="auto"/>
            </w:tcBorders>
            <w:vAlign w:val="center"/>
          </w:tcPr>
          <w:p w14:paraId="523426A5" w14:textId="7FEDBCAA" w:rsidR="00CB302E" w:rsidRPr="00BC4282" w:rsidRDefault="00CB302E" w:rsidP="00CB302E">
            <w:pPr>
              <w:jc w:val="center"/>
              <w:rPr>
                <w:color w:val="000000"/>
                <w:sz w:val="18"/>
                <w:szCs w:val="18"/>
              </w:rPr>
            </w:pPr>
            <w:r w:rsidRPr="00253F0F">
              <w:rPr>
                <w:sz w:val="18"/>
              </w:rPr>
              <w:t>52</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35BB6A06" w14:textId="3404D486" w:rsidR="00CB302E" w:rsidRPr="00BC4282" w:rsidRDefault="00CB302E" w:rsidP="00CB302E">
            <w:pPr>
              <w:jc w:val="center"/>
              <w:rPr>
                <w:color w:val="000000"/>
                <w:sz w:val="18"/>
                <w:szCs w:val="18"/>
              </w:rPr>
            </w:pP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1DF3919" w14:textId="16617652" w:rsidR="00CB302E" w:rsidRPr="00BC4282" w:rsidRDefault="00CB302E" w:rsidP="00CB302E">
            <w:pPr>
              <w:jc w:val="center"/>
              <w:rPr>
                <w:color w:val="000000"/>
                <w:sz w:val="18"/>
                <w:szCs w:val="18"/>
              </w:rPr>
            </w:pPr>
          </w:p>
        </w:tc>
      </w:tr>
      <w:tr w:rsidR="00CB302E" w:rsidRPr="00BC4282" w14:paraId="5CE0A9B2" w14:textId="77777777" w:rsidTr="00F336AE">
        <w:trPr>
          <w:gridAfter w:val="1"/>
          <w:wAfter w:w="17" w:type="dxa"/>
          <w:trHeight w:val="991"/>
        </w:trPr>
        <w:tc>
          <w:tcPr>
            <w:tcW w:w="499" w:type="dxa"/>
            <w:tcBorders>
              <w:top w:val="single" w:sz="4" w:space="0" w:color="auto"/>
              <w:left w:val="single" w:sz="4" w:space="0" w:color="auto"/>
              <w:bottom w:val="single" w:sz="4" w:space="0" w:color="auto"/>
              <w:right w:val="single" w:sz="4" w:space="0" w:color="auto"/>
            </w:tcBorders>
            <w:vAlign w:val="center"/>
            <w:hideMark/>
          </w:tcPr>
          <w:p w14:paraId="29DCDAE3" w14:textId="77777777" w:rsidR="00CB302E" w:rsidRPr="00BC4282" w:rsidRDefault="00CB302E" w:rsidP="00CB302E">
            <w:pPr>
              <w:jc w:val="center"/>
              <w:rPr>
                <w:sz w:val="18"/>
                <w:szCs w:val="18"/>
              </w:rPr>
            </w:pPr>
            <w:r w:rsidRPr="00BC4282">
              <w:rPr>
                <w:sz w:val="18"/>
                <w:szCs w:val="18"/>
              </w:rPr>
              <w:t>16</w:t>
            </w:r>
          </w:p>
        </w:tc>
        <w:tc>
          <w:tcPr>
            <w:tcW w:w="2303" w:type="dxa"/>
            <w:tcBorders>
              <w:top w:val="single" w:sz="4" w:space="0" w:color="auto"/>
              <w:left w:val="single" w:sz="4" w:space="0" w:color="auto"/>
              <w:bottom w:val="single" w:sz="4" w:space="0" w:color="auto"/>
              <w:right w:val="single" w:sz="4" w:space="0" w:color="auto"/>
            </w:tcBorders>
            <w:vAlign w:val="center"/>
          </w:tcPr>
          <w:p w14:paraId="18C60571" w14:textId="341B3C58" w:rsidR="00CB302E" w:rsidRPr="00BC4282" w:rsidRDefault="00CB302E" w:rsidP="00CB302E">
            <w:pPr>
              <w:rPr>
                <w:color w:val="000000"/>
                <w:sz w:val="18"/>
                <w:szCs w:val="18"/>
              </w:rPr>
            </w:pPr>
            <w:r w:rsidRPr="00253F0F">
              <w:rPr>
                <w:color w:val="000000"/>
                <w:sz w:val="18"/>
              </w:rPr>
              <w:t>Лампа светодиодная 3 Вт. 36 В (патрон Е-27)</w:t>
            </w:r>
          </w:p>
        </w:tc>
        <w:tc>
          <w:tcPr>
            <w:tcW w:w="992" w:type="dxa"/>
            <w:tcBorders>
              <w:top w:val="single" w:sz="4" w:space="0" w:color="auto"/>
              <w:left w:val="single" w:sz="4" w:space="0" w:color="auto"/>
              <w:bottom w:val="single" w:sz="4" w:space="0" w:color="auto"/>
              <w:right w:val="single" w:sz="4" w:space="0" w:color="auto"/>
            </w:tcBorders>
            <w:vAlign w:val="center"/>
          </w:tcPr>
          <w:p w14:paraId="0307F929" w14:textId="13E6CDB8" w:rsidR="00CB302E" w:rsidRPr="00BC4282" w:rsidRDefault="00CB302E" w:rsidP="00CB302E">
            <w:pPr>
              <w:jc w:val="center"/>
              <w:rPr>
                <w:sz w:val="18"/>
                <w:szCs w:val="18"/>
              </w:rPr>
            </w:pPr>
            <w:r w:rsidRPr="00F74F88">
              <w:rPr>
                <w:color w:val="000000"/>
                <w:sz w:val="18"/>
                <w:szCs w:val="18"/>
              </w:rPr>
              <w:t>46.69.5</w:t>
            </w:r>
          </w:p>
        </w:tc>
        <w:tc>
          <w:tcPr>
            <w:tcW w:w="1276" w:type="dxa"/>
            <w:tcBorders>
              <w:top w:val="single" w:sz="4" w:space="0" w:color="auto"/>
              <w:left w:val="single" w:sz="4" w:space="0" w:color="auto"/>
              <w:bottom w:val="single" w:sz="4" w:space="0" w:color="auto"/>
              <w:right w:val="single" w:sz="4" w:space="0" w:color="auto"/>
            </w:tcBorders>
            <w:vAlign w:val="center"/>
          </w:tcPr>
          <w:p w14:paraId="197973E0" w14:textId="186EC5D7" w:rsidR="00CB302E" w:rsidRPr="00BC4282" w:rsidRDefault="00CB302E" w:rsidP="00CB302E">
            <w:pPr>
              <w:jc w:val="center"/>
              <w:rPr>
                <w:sz w:val="18"/>
                <w:szCs w:val="18"/>
              </w:rPr>
            </w:pPr>
            <w:r w:rsidRPr="009E1009">
              <w:rPr>
                <w:color w:val="000000"/>
                <w:sz w:val="18"/>
                <w:szCs w:val="18"/>
              </w:rPr>
              <w:t>27.40.15.150</w:t>
            </w:r>
          </w:p>
        </w:tc>
        <w:tc>
          <w:tcPr>
            <w:tcW w:w="4677" w:type="dxa"/>
            <w:tcBorders>
              <w:top w:val="single" w:sz="4" w:space="0" w:color="auto"/>
              <w:left w:val="single" w:sz="4" w:space="0" w:color="auto"/>
              <w:bottom w:val="single" w:sz="4" w:space="0" w:color="auto"/>
              <w:right w:val="single" w:sz="4" w:space="0" w:color="auto"/>
            </w:tcBorders>
            <w:vAlign w:val="center"/>
          </w:tcPr>
          <w:p w14:paraId="6CA89335" w14:textId="77777777" w:rsidR="00CB302E" w:rsidRPr="00070918" w:rsidRDefault="00CB302E" w:rsidP="00CB302E">
            <w:pPr>
              <w:jc w:val="center"/>
              <w:rPr>
                <w:color w:val="000000"/>
                <w:sz w:val="18"/>
                <w:szCs w:val="18"/>
              </w:rPr>
            </w:pPr>
            <w:r w:rsidRPr="00070918">
              <w:rPr>
                <w:color w:val="000000"/>
                <w:sz w:val="18"/>
                <w:szCs w:val="18"/>
              </w:rPr>
              <w:t>ГОСТ IEC 62612-2019</w:t>
            </w:r>
          </w:p>
          <w:p w14:paraId="7FCB84C2" w14:textId="1A244ABF" w:rsidR="00CB302E" w:rsidRPr="00BC4282" w:rsidRDefault="00CB302E" w:rsidP="00CB302E">
            <w:pPr>
              <w:jc w:val="center"/>
              <w:rPr>
                <w:color w:val="000000"/>
                <w:sz w:val="18"/>
                <w:szCs w:val="18"/>
              </w:rPr>
            </w:pPr>
            <w:r w:rsidRPr="00070918">
              <w:rPr>
                <w:color w:val="000000"/>
                <w:sz w:val="18"/>
                <w:szCs w:val="18"/>
              </w:rPr>
              <w:t>Тип лампы: Светодиодная лампа; мощность лампы: 3 Вт; напряжение лампы: 36 В; световой поток: 270 лм; цвет свечения: нейтральный белый, 4000К; тип цоколя: Е-27.</w:t>
            </w:r>
          </w:p>
        </w:tc>
        <w:tc>
          <w:tcPr>
            <w:tcW w:w="1134" w:type="dxa"/>
            <w:tcBorders>
              <w:top w:val="single" w:sz="4" w:space="0" w:color="auto"/>
              <w:left w:val="single" w:sz="4" w:space="0" w:color="auto"/>
              <w:bottom w:val="single" w:sz="4" w:space="0" w:color="auto"/>
              <w:right w:val="single" w:sz="4" w:space="0" w:color="auto"/>
            </w:tcBorders>
            <w:vAlign w:val="center"/>
          </w:tcPr>
          <w:p w14:paraId="4A3D03DF" w14:textId="3CB45E7D" w:rsidR="00CB302E" w:rsidRPr="00BC4282" w:rsidRDefault="00CB302E" w:rsidP="00CB302E">
            <w:pPr>
              <w:jc w:val="center"/>
              <w:rPr>
                <w:color w:val="000000"/>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1CA6FC9" w14:textId="77777777" w:rsidR="00CB302E" w:rsidRPr="00BC4282" w:rsidRDefault="00CB302E" w:rsidP="00CB302E">
            <w:pPr>
              <w:jc w:val="center"/>
              <w:rPr>
                <w:color w:val="000000"/>
                <w:sz w:val="18"/>
                <w:szCs w:val="18"/>
              </w:rPr>
            </w:pPr>
            <w:r w:rsidRPr="00BC4282">
              <w:rPr>
                <w:color w:val="000000"/>
                <w:sz w:val="18"/>
                <w:szCs w:val="18"/>
              </w:rPr>
              <w:t>штука</w:t>
            </w:r>
          </w:p>
        </w:tc>
        <w:tc>
          <w:tcPr>
            <w:tcW w:w="709" w:type="dxa"/>
            <w:tcBorders>
              <w:top w:val="single" w:sz="4" w:space="0" w:color="auto"/>
              <w:left w:val="single" w:sz="4" w:space="0" w:color="auto"/>
              <w:bottom w:val="single" w:sz="4" w:space="0" w:color="auto"/>
              <w:right w:val="single" w:sz="4" w:space="0" w:color="auto"/>
            </w:tcBorders>
            <w:vAlign w:val="center"/>
          </w:tcPr>
          <w:p w14:paraId="6E2F2977" w14:textId="5E6BC1C3" w:rsidR="00CB302E" w:rsidRPr="00BC4282" w:rsidRDefault="00CB302E" w:rsidP="00CB302E">
            <w:pPr>
              <w:jc w:val="center"/>
              <w:rPr>
                <w:color w:val="000000"/>
                <w:sz w:val="18"/>
                <w:szCs w:val="18"/>
              </w:rPr>
            </w:pPr>
            <w:r w:rsidRPr="00253F0F">
              <w:rPr>
                <w:sz w:val="18"/>
              </w:rPr>
              <w:t>35</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2256A3F5" w14:textId="65CA71AD" w:rsidR="00CB302E" w:rsidRPr="00BC4282" w:rsidRDefault="00CB302E" w:rsidP="00CB302E">
            <w:pPr>
              <w:jc w:val="center"/>
              <w:rPr>
                <w:color w:val="000000"/>
                <w:sz w:val="18"/>
                <w:szCs w:val="18"/>
              </w:rPr>
            </w:pP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0DCACDE" w14:textId="6A80AF1A" w:rsidR="00CB302E" w:rsidRPr="00BC4282" w:rsidRDefault="00CB302E" w:rsidP="00CB302E">
            <w:pPr>
              <w:jc w:val="center"/>
              <w:rPr>
                <w:color w:val="000000"/>
                <w:sz w:val="18"/>
                <w:szCs w:val="18"/>
              </w:rPr>
            </w:pPr>
          </w:p>
        </w:tc>
      </w:tr>
      <w:tr w:rsidR="00CB302E" w:rsidRPr="00BC4282" w14:paraId="46053A93" w14:textId="77777777" w:rsidTr="00F336AE">
        <w:trPr>
          <w:gridAfter w:val="1"/>
          <w:wAfter w:w="17" w:type="dxa"/>
          <w:trHeight w:val="1268"/>
        </w:trPr>
        <w:tc>
          <w:tcPr>
            <w:tcW w:w="499" w:type="dxa"/>
            <w:tcBorders>
              <w:top w:val="single" w:sz="4" w:space="0" w:color="auto"/>
              <w:left w:val="single" w:sz="4" w:space="0" w:color="auto"/>
              <w:bottom w:val="single" w:sz="4" w:space="0" w:color="auto"/>
              <w:right w:val="single" w:sz="4" w:space="0" w:color="auto"/>
            </w:tcBorders>
            <w:vAlign w:val="center"/>
            <w:hideMark/>
          </w:tcPr>
          <w:p w14:paraId="31DB04FB" w14:textId="77777777" w:rsidR="00CB302E" w:rsidRPr="00BC4282" w:rsidRDefault="00CB302E" w:rsidP="00CB302E">
            <w:pPr>
              <w:jc w:val="center"/>
              <w:rPr>
                <w:sz w:val="18"/>
                <w:szCs w:val="18"/>
              </w:rPr>
            </w:pPr>
            <w:r w:rsidRPr="00BC4282">
              <w:rPr>
                <w:sz w:val="18"/>
                <w:szCs w:val="18"/>
              </w:rPr>
              <w:lastRenderedPageBreak/>
              <w:t>17</w:t>
            </w:r>
          </w:p>
        </w:tc>
        <w:tc>
          <w:tcPr>
            <w:tcW w:w="2303" w:type="dxa"/>
            <w:tcBorders>
              <w:top w:val="single" w:sz="4" w:space="0" w:color="auto"/>
              <w:left w:val="single" w:sz="4" w:space="0" w:color="auto"/>
              <w:bottom w:val="single" w:sz="4" w:space="0" w:color="auto"/>
              <w:right w:val="single" w:sz="4" w:space="0" w:color="auto"/>
            </w:tcBorders>
            <w:vAlign w:val="center"/>
          </w:tcPr>
          <w:p w14:paraId="3A5AD991" w14:textId="7D5449D7" w:rsidR="00CB302E" w:rsidRPr="00BC4282" w:rsidRDefault="00CB302E" w:rsidP="00CB302E">
            <w:pPr>
              <w:rPr>
                <w:color w:val="000000"/>
                <w:sz w:val="18"/>
                <w:szCs w:val="18"/>
              </w:rPr>
            </w:pPr>
            <w:r w:rsidRPr="00253F0F">
              <w:rPr>
                <w:color w:val="000000"/>
                <w:sz w:val="18"/>
              </w:rPr>
              <w:t>Лампа светодиодная 7 Вт. (патрон Е-14) 4000K</w:t>
            </w:r>
          </w:p>
        </w:tc>
        <w:tc>
          <w:tcPr>
            <w:tcW w:w="992" w:type="dxa"/>
            <w:tcBorders>
              <w:top w:val="single" w:sz="4" w:space="0" w:color="auto"/>
              <w:left w:val="single" w:sz="4" w:space="0" w:color="auto"/>
              <w:bottom w:val="single" w:sz="4" w:space="0" w:color="auto"/>
              <w:right w:val="single" w:sz="4" w:space="0" w:color="auto"/>
            </w:tcBorders>
            <w:vAlign w:val="center"/>
          </w:tcPr>
          <w:p w14:paraId="450D2A5D" w14:textId="25A1AFBF" w:rsidR="00CB302E" w:rsidRPr="00BC4282" w:rsidRDefault="00CB302E" w:rsidP="00CB302E">
            <w:pPr>
              <w:jc w:val="center"/>
              <w:rPr>
                <w:sz w:val="18"/>
                <w:szCs w:val="18"/>
              </w:rPr>
            </w:pPr>
            <w:r w:rsidRPr="00F74F88">
              <w:rPr>
                <w:color w:val="000000"/>
                <w:sz w:val="18"/>
                <w:szCs w:val="18"/>
              </w:rPr>
              <w:t>46.69.5</w:t>
            </w:r>
          </w:p>
        </w:tc>
        <w:tc>
          <w:tcPr>
            <w:tcW w:w="1276" w:type="dxa"/>
            <w:tcBorders>
              <w:top w:val="single" w:sz="4" w:space="0" w:color="auto"/>
              <w:left w:val="single" w:sz="4" w:space="0" w:color="auto"/>
              <w:bottom w:val="single" w:sz="4" w:space="0" w:color="auto"/>
              <w:right w:val="single" w:sz="4" w:space="0" w:color="auto"/>
            </w:tcBorders>
            <w:vAlign w:val="center"/>
          </w:tcPr>
          <w:p w14:paraId="54EB471A" w14:textId="46E008EE" w:rsidR="00CB302E" w:rsidRPr="00BC4282" w:rsidRDefault="00CB302E" w:rsidP="00CB302E">
            <w:pPr>
              <w:jc w:val="center"/>
              <w:rPr>
                <w:sz w:val="18"/>
                <w:szCs w:val="18"/>
              </w:rPr>
            </w:pPr>
            <w:r w:rsidRPr="009E1009">
              <w:rPr>
                <w:color w:val="000000"/>
                <w:sz w:val="18"/>
                <w:szCs w:val="18"/>
              </w:rPr>
              <w:t>27.40.15.150</w:t>
            </w:r>
          </w:p>
        </w:tc>
        <w:tc>
          <w:tcPr>
            <w:tcW w:w="4677" w:type="dxa"/>
            <w:tcBorders>
              <w:top w:val="single" w:sz="4" w:space="0" w:color="auto"/>
              <w:left w:val="single" w:sz="4" w:space="0" w:color="auto"/>
              <w:bottom w:val="single" w:sz="4" w:space="0" w:color="auto"/>
              <w:right w:val="single" w:sz="4" w:space="0" w:color="auto"/>
            </w:tcBorders>
            <w:vAlign w:val="center"/>
          </w:tcPr>
          <w:p w14:paraId="1BC3646F" w14:textId="77777777" w:rsidR="00CB302E" w:rsidRPr="00070918" w:rsidRDefault="00CB302E" w:rsidP="00CB302E">
            <w:pPr>
              <w:jc w:val="center"/>
              <w:rPr>
                <w:color w:val="000000"/>
                <w:sz w:val="18"/>
                <w:szCs w:val="18"/>
              </w:rPr>
            </w:pPr>
            <w:r w:rsidRPr="00070918">
              <w:rPr>
                <w:color w:val="000000"/>
                <w:sz w:val="18"/>
                <w:szCs w:val="18"/>
              </w:rPr>
              <w:t>ГОСТ IEC 62612-2019</w:t>
            </w:r>
          </w:p>
          <w:p w14:paraId="4A5954FC" w14:textId="31F0C53A" w:rsidR="00CB302E" w:rsidRPr="00BC4282" w:rsidRDefault="00CB302E" w:rsidP="00CB302E">
            <w:pPr>
              <w:jc w:val="center"/>
              <w:rPr>
                <w:color w:val="000000"/>
                <w:sz w:val="18"/>
                <w:szCs w:val="18"/>
              </w:rPr>
            </w:pPr>
            <w:r w:rsidRPr="00070918">
              <w:rPr>
                <w:color w:val="000000"/>
                <w:sz w:val="18"/>
                <w:szCs w:val="18"/>
              </w:rPr>
              <w:t>Тип лампы: LED; мощность: 7 Вт; напряжение: 220 В; цветовая температура: 4000 К; форма колбы: свеча; световой поток: 760 лм; тип цоколя: Е14; цвет свечения: белый.</w:t>
            </w:r>
          </w:p>
        </w:tc>
        <w:tc>
          <w:tcPr>
            <w:tcW w:w="1134" w:type="dxa"/>
            <w:tcBorders>
              <w:top w:val="single" w:sz="4" w:space="0" w:color="auto"/>
              <w:left w:val="single" w:sz="4" w:space="0" w:color="auto"/>
              <w:bottom w:val="single" w:sz="4" w:space="0" w:color="auto"/>
              <w:right w:val="single" w:sz="4" w:space="0" w:color="auto"/>
            </w:tcBorders>
            <w:vAlign w:val="center"/>
          </w:tcPr>
          <w:p w14:paraId="4479939F" w14:textId="3BB6AF46" w:rsidR="00CB302E" w:rsidRPr="00BC4282" w:rsidRDefault="00CB302E" w:rsidP="00CB302E">
            <w:pPr>
              <w:jc w:val="center"/>
              <w:rPr>
                <w:color w:val="000000"/>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7210C83" w14:textId="77777777" w:rsidR="00CB302E" w:rsidRPr="00BC4282" w:rsidRDefault="00CB302E" w:rsidP="00CB302E">
            <w:pPr>
              <w:jc w:val="center"/>
              <w:rPr>
                <w:color w:val="000000"/>
                <w:sz w:val="18"/>
                <w:szCs w:val="18"/>
              </w:rPr>
            </w:pPr>
            <w:r w:rsidRPr="00BC4282">
              <w:rPr>
                <w:color w:val="000000"/>
                <w:sz w:val="18"/>
                <w:szCs w:val="18"/>
              </w:rPr>
              <w:t>штука</w:t>
            </w:r>
          </w:p>
        </w:tc>
        <w:tc>
          <w:tcPr>
            <w:tcW w:w="709" w:type="dxa"/>
            <w:tcBorders>
              <w:top w:val="single" w:sz="4" w:space="0" w:color="auto"/>
              <w:left w:val="single" w:sz="4" w:space="0" w:color="auto"/>
              <w:bottom w:val="single" w:sz="4" w:space="0" w:color="auto"/>
              <w:right w:val="single" w:sz="4" w:space="0" w:color="auto"/>
            </w:tcBorders>
            <w:vAlign w:val="center"/>
          </w:tcPr>
          <w:p w14:paraId="19E9B796" w14:textId="66F5475B" w:rsidR="00CB302E" w:rsidRPr="00BC4282" w:rsidRDefault="00CB302E" w:rsidP="00CB302E">
            <w:pPr>
              <w:jc w:val="center"/>
              <w:rPr>
                <w:color w:val="000000"/>
                <w:sz w:val="18"/>
                <w:szCs w:val="18"/>
              </w:rPr>
            </w:pPr>
            <w:r w:rsidRPr="00253F0F">
              <w:rPr>
                <w:sz w:val="18"/>
              </w:rPr>
              <w:t>23</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3634BF99" w14:textId="077C23FD" w:rsidR="00CB302E" w:rsidRPr="00BC4282" w:rsidRDefault="00CB302E" w:rsidP="00CB302E">
            <w:pPr>
              <w:jc w:val="center"/>
              <w:rPr>
                <w:color w:val="000000"/>
                <w:sz w:val="18"/>
                <w:szCs w:val="18"/>
              </w:rPr>
            </w:pP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20A71CB6" w14:textId="6F255D60" w:rsidR="00CB302E" w:rsidRPr="00BC4282" w:rsidRDefault="00CB302E" w:rsidP="00CB302E">
            <w:pPr>
              <w:jc w:val="center"/>
              <w:rPr>
                <w:color w:val="000000"/>
                <w:sz w:val="18"/>
                <w:szCs w:val="18"/>
              </w:rPr>
            </w:pPr>
          </w:p>
        </w:tc>
      </w:tr>
      <w:tr w:rsidR="00CB302E" w:rsidRPr="00BC4282" w14:paraId="72120B82" w14:textId="77777777" w:rsidTr="00F336AE">
        <w:trPr>
          <w:gridAfter w:val="1"/>
          <w:wAfter w:w="17" w:type="dxa"/>
          <w:trHeight w:val="853"/>
        </w:trPr>
        <w:tc>
          <w:tcPr>
            <w:tcW w:w="499" w:type="dxa"/>
            <w:tcBorders>
              <w:top w:val="single" w:sz="4" w:space="0" w:color="auto"/>
              <w:left w:val="single" w:sz="4" w:space="0" w:color="auto"/>
              <w:bottom w:val="single" w:sz="4" w:space="0" w:color="auto"/>
              <w:right w:val="single" w:sz="4" w:space="0" w:color="auto"/>
            </w:tcBorders>
            <w:vAlign w:val="center"/>
            <w:hideMark/>
          </w:tcPr>
          <w:p w14:paraId="51A4E5AE" w14:textId="77777777" w:rsidR="00CB302E" w:rsidRPr="00BC4282" w:rsidRDefault="00CB302E" w:rsidP="00CB302E">
            <w:pPr>
              <w:jc w:val="center"/>
              <w:rPr>
                <w:sz w:val="18"/>
                <w:szCs w:val="18"/>
              </w:rPr>
            </w:pPr>
            <w:r w:rsidRPr="00BC4282">
              <w:rPr>
                <w:sz w:val="18"/>
                <w:szCs w:val="18"/>
              </w:rPr>
              <w:t>18</w:t>
            </w:r>
          </w:p>
        </w:tc>
        <w:tc>
          <w:tcPr>
            <w:tcW w:w="2303" w:type="dxa"/>
            <w:tcBorders>
              <w:top w:val="single" w:sz="4" w:space="0" w:color="auto"/>
              <w:left w:val="single" w:sz="4" w:space="0" w:color="auto"/>
              <w:bottom w:val="single" w:sz="4" w:space="0" w:color="auto"/>
              <w:right w:val="single" w:sz="4" w:space="0" w:color="auto"/>
            </w:tcBorders>
            <w:vAlign w:val="center"/>
          </w:tcPr>
          <w:p w14:paraId="3E0C1A9B" w14:textId="7CCAFFCF" w:rsidR="00CB302E" w:rsidRPr="00BC4282" w:rsidRDefault="00CB302E" w:rsidP="00CB302E">
            <w:pPr>
              <w:rPr>
                <w:color w:val="000000"/>
                <w:sz w:val="18"/>
                <w:szCs w:val="18"/>
              </w:rPr>
            </w:pPr>
            <w:r w:rsidRPr="00253F0F">
              <w:rPr>
                <w:color w:val="000000"/>
                <w:sz w:val="18"/>
              </w:rPr>
              <w:t>Лампа светодиодная 7 Вт. (G45 патрон Е-27) 4000K</w:t>
            </w:r>
          </w:p>
        </w:tc>
        <w:tc>
          <w:tcPr>
            <w:tcW w:w="992" w:type="dxa"/>
            <w:tcBorders>
              <w:top w:val="single" w:sz="4" w:space="0" w:color="auto"/>
              <w:left w:val="single" w:sz="4" w:space="0" w:color="auto"/>
              <w:bottom w:val="single" w:sz="4" w:space="0" w:color="auto"/>
              <w:right w:val="single" w:sz="4" w:space="0" w:color="auto"/>
            </w:tcBorders>
            <w:vAlign w:val="center"/>
          </w:tcPr>
          <w:p w14:paraId="31F1379A" w14:textId="12C49BD1" w:rsidR="00CB302E" w:rsidRPr="00BC4282" w:rsidRDefault="00CB302E" w:rsidP="00CB302E">
            <w:pPr>
              <w:jc w:val="center"/>
              <w:rPr>
                <w:sz w:val="18"/>
                <w:szCs w:val="18"/>
              </w:rPr>
            </w:pPr>
            <w:r w:rsidRPr="00F74F88">
              <w:rPr>
                <w:color w:val="000000"/>
                <w:sz w:val="18"/>
                <w:szCs w:val="18"/>
              </w:rPr>
              <w:t>46.69.5</w:t>
            </w:r>
          </w:p>
        </w:tc>
        <w:tc>
          <w:tcPr>
            <w:tcW w:w="1276" w:type="dxa"/>
            <w:tcBorders>
              <w:top w:val="single" w:sz="4" w:space="0" w:color="auto"/>
              <w:left w:val="single" w:sz="4" w:space="0" w:color="auto"/>
              <w:bottom w:val="single" w:sz="4" w:space="0" w:color="auto"/>
              <w:right w:val="single" w:sz="4" w:space="0" w:color="auto"/>
            </w:tcBorders>
            <w:vAlign w:val="center"/>
          </w:tcPr>
          <w:p w14:paraId="46989996" w14:textId="1B9A5EE5" w:rsidR="00CB302E" w:rsidRPr="00BC4282" w:rsidRDefault="00CB302E" w:rsidP="00CB302E">
            <w:pPr>
              <w:jc w:val="center"/>
              <w:rPr>
                <w:sz w:val="18"/>
                <w:szCs w:val="18"/>
              </w:rPr>
            </w:pPr>
            <w:r w:rsidRPr="009E1009">
              <w:rPr>
                <w:color w:val="000000"/>
                <w:sz w:val="18"/>
                <w:szCs w:val="18"/>
              </w:rPr>
              <w:t>27.40.15.150</w:t>
            </w:r>
          </w:p>
        </w:tc>
        <w:tc>
          <w:tcPr>
            <w:tcW w:w="4677" w:type="dxa"/>
            <w:tcBorders>
              <w:top w:val="single" w:sz="4" w:space="0" w:color="auto"/>
              <w:left w:val="single" w:sz="4" w:space="0" w:color="auto"/>
              <w:bottom w:val="single" w:sz="4" w:space="0" w:color="auto"/>
              <w:right w:val="single" w:sz="4" w:space="0" w:color="auto"/>
            </w:tcBorders>
            <w:vAlign w:val="center"/>
          </w:tcPr>
          <w:p w14:paraId="0C3732FD" w14:textId="77777777" w:rsidR="00CB302E" w:rsidRPr="00070918" w:rsidRDefault="00CB302E" w:rsidP="00CB302E">
            <w:pPr>
              <w:jc w:val="center"/>
              <w:rPr>
                <w:color w:val="000000"/>
                <w:sz w:val="18"/>
                <w:szCs w:val="18"/>
              </w:rPr>
            </w:pPr>
            <w:r w:rsidRPr="00070918">
              <w:rPr>
                <w:color w:val="000000"/>
                <w:sz w:val="18"/>
                <w:szCs w:val="18"/>
              </w:rPr>
              <w:t>ГОСТ IEC 62612-2019</w:t>
            </w:r>
          </w:p>
          <w:p w14:paraId="71657057" w14:textId="3CABC570" w:rsidR="00CB302E" w:rsidRPr="00BC4282" w:rsidRDefault="00CB302E" w:rsidP="00CB302E">
            <w:pPr>
              <w:jc w:val="center"/>
              <w:rPr>
                <w:color w:val="000000"/>
                <w:sz w:val="18"/>
                <w:szCs w:val="18"/>
              </w:rPr>
            </w:pPr>
            <w:r w:rsidRPr="00070918">
              <w:rPr>
                <w:color w:val="000000"/>
                <w:sz w:val="18"/>
                <w:szCs w:val="18"/>
              </w:rPr>
              <w:t>Тип лампы: LED; мощность: 7 Вт; напряжение: 220 В; цветовая температура: 4000 К; длина: 81 мм; диаметр: 45мм; форма колбы: шарообразная; исполнение стекла/колбы: опаловое; световой поток: 630 лм; тип цоколя: Е27.</w:t>
            </w:r>
          </w:p>
        </w:tc>
        <w:tc>
          <w:tcPr>
            <w:tcW w:w="1134" w:type="dxa"/>
            <w:tcBorders>
              <w:top w:val="single" w:sz="4" w:space="0" w:color="auto"/>
              <w:left w:val="single" w:sz="4" w:space="0" w:color="auto"/>
              <w:bottom w:val="single" w:sz="4" w:space="0" w:color="auto"/>
              <w:right w:val="single" w:sz="4" w:space="0" w:color="auto"/>
            </w:tcBorders>
            <w:vAlign w:val="center"/>
          </w:tcPr>
          <w:p w14:paraId="778C3F34" w14:textId="7AA39359" w:rsidR="00CB302E" w:rsidRPr="00BC4282" w:rsidRDefault="00CB302E" w:rsidP="00CB302E">
            <w:pPr>
              <w:jc w:val="center"/>
              <w:rPr>
                <w:color w:val="000000"/>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A61B73C" w14:textId="77777777" w:rsidR="00CB302E" w:rsidRPr="00BC4282" w:rsidRDefault="00CB302E" w:rsidP="00CB302E">
            <w:pPr>
              <w:jc w:val="center"/>
              <w:rPr>
                <w:color w:val="000000"/>
                <w:sz w:val="18"/>
                <w:szCs w:val="18"/>
              </w:rPr>
            </w:pPr>
            <w:r w:rsidRPr="00BC4282">
              <w:rPr>
                <w:color w:val="000000"/>
                <w:sz w:val="18"/>
                <w:szCs w:val="18"/>
              </w:rPr>
              <w:t>штука</w:t>
            </w:r>
          </w:p>
        </w:tc>
        <w:tc>
          <w:tcPr>
            <w:tcW w:w="709" w:type="dxa"/>
            <w:tcBorders>
              <w:top w:val="single" w:sz="4" w:space="0" w:color="auto"/>
              <w:left w:val="single" w:sz="4" w:space="0" w:color="auto"/>
              <w:bottom w:val="single" w:sz="4" w:space="0" w:color="auto"/>
              <w:right w:val="single" w:sz="4" w:space="0" w:color="auto"/>
            </w:tcBorders>
            <w:vAlign w:val="center"/>
          </w:tcPr>
          <w:p w14:paraId="71BF50AF" w14:textId="6ABF4F03" w:rsidR="00CB302E" w:rsidRPr="00BC4282" w:rsidRDefault="00CB302E" w:rsidP="00CB302E">
            <w:pPr>
              <w:jc w:val="center"/>
              <w:rPr>
                <w:color w:val="000000"/>
                <w:sz w:val="18"/>
                <w:szCs w:val="18"/>
              </w:rPr>
            </w:pPr>
            <w:r w:rsidRPr="00253F0F">
              <w:rPr>
                <w:sz w:val="18"/>
              </w:rPr>
              <w:t>32</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53874C40" w14:textId="4C9A4BFB" w:rsidR="00CB302E" w:rsidRPr="00BC4282" w:rsidRDefault="00CB302E" w:rsidP="00CB302E">
            <w:pPr>
              <w:jc w:val="center"/>
              <w:rPr>
                <w:color w:val="000000"/>
                <w:sz w:val="18"/>
                <w:szCs w:val="18"/>
              </w:rPr>
            </w:pP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088504B3" w14:textId="24182042" w:rsidR="00CB302E" w:rsidRPr="00BC4282" w:rsidRDefault="00CB302E" w:rsidP="00CB302E">
            <w:pPr>
              <w:jc w:val="center"/>
              <w:rPr>
                <w:color w:val="000000"/>
                <w:sz w:val="18"/>
                <w:szCs w:val="18"/>
              </w:rPr>
            </w:pPr>
          </w:p>
        </w:tc>
      </w:tr>
      <w:tr w:rsidR="00CB302E" w:rsidRPr="00BC4282" w14:paraId="18C3BC10" w14:textId="77777777" w:rsidTr="00F336AE">
        <w:trPr>
          <w:gridAfter w:val="1"/>
          <w:wAfter w:w="17" w:type="dxa"/>
          <w:trHeight w:val="1166"/>
        </w:trPr>
        <w:tc>
          <w:tcPr>
            <w:tcW w:w="499" w:type="dxa"/>
            <w:tcBorders>
              <w:top w:val="single" w:sz="4" w:space="0" w:color="auto"/>
              <w:left w:val="single" w:sz="4" w:space="0" w:color="auto"/>
              <w:bottom w:val="single" w:sz="4" w:space="0" w:color="auto"/>
              <w:right w:val="single" w:sz="4" w:space="0" w:color="auto"/>
            </w:tcBorders>
            <w:vAlign w:val="center"/>
            <w:hideMark/>
          </w:tcPr>
          <w:p w14:paraId="39507B2E" w14:textId="77777777" w:rsidR="00CB302E" w:rsidRPr="00BC4282" w:rsidRDefault="00CB302E" w:rsidP="00CB302E">
            <w:pPr>
              <w:jc w:val="center"/>
              <w:rPr>
                <w:sz w:val="18"/>
                <w:szCs w:val="18"/>
              </w:rPr>
            </w:pPr>
            <w:r w:rsidRPr="00BC4282">
              <w:rPr>
                <w:sz w:val="18"/>
                <w:szCs w:val="18"/>
              </w:rPr>
              <w:t>19</w:t>
            </w:r>
          </w:p>
        </w:tc>
        <w:tc>
          <w:tcPr>
            <w:tcW w:w="2303" w:type="dxa"/>
            <w:tcBorders>
              <w:top w:val="single" w:sz="4" w:space="0" w:color="auto"/>
              <w:left w:val="single" w:sz="4" w:space="0" w:color="auto"/>
              <w:bottom w:val="single" w:sz="4" w:space="0" w:color="auto"/>
              <w:right w:val="single" w:sz="4" w:space="0" w:color="auto"/>
            </w:tcBorders>
            <w:vAlign w:val="center"/>
          </w:tcPr>
          <w:p w14:paraId="5F925E6A" w14:textId="24C23600" w:rsidR="00CB302E" w:rsidRPr="00BC4282" w:rsidRDefault="00CB302E" w:rsidP="00CB302E">
            <w:pPr>
              <w:rPr>
                <w:color w:val="000000"/>
                <w:sz w:val="18"/>
                <w:szCs w:val="18"/>
              </w:rPr>
            </w:pPr>
            <w:r w:rsidRPr="00253F0F">
              <w:rPr>
                <w:color w:val="000000"/>
                <w:sz w:val="18"/>
              </w:rPr>
              <w:t>Лампа светодиодная 7 Вт. (А60 патрон Е-27) 4000K</w:t>
            </w:r>
          </w:p>
        </w:tc>
        <w:tc>
          <w:tcPr>
            <w:tcW w:w="992" w:type="dxa"/>
            <w:tcBorders>
              <w:top w:val="single" w:sz="4" w:space="0" w:color="auto"/>
              <w:left w:val="single" w:sz="4" w:space="0" w:color="auto"/>
              <w:bottom w:val="single" w:sz="4" w:space="0" w:color="auto"/>
              <w:right w:val="single" w:sz="4" w:space="0" w:color="auto"/>
            </w:tcBorders>
            <w:vAlign w:val="center"/>
          </w:tcPr>
          <w:p w14:paraId="1F3A71A7" w14:textId="499E6F72" w:rsidR="00CB302E" w:rsidRPr="00BC4282" w:rsidRDefault="00CB302E" w:rsidP="00CB302E">
            <w:pPr>
              <w:jc w:val="center"/>
              <w:rPr>
                <w:sz w:val="18"/>
                <w:szCs w:val="16"/>
              </w:rPr>
            </w:pPr>
            <w:r w:rsidRPr="00F74F88">
              <w:rPr>
                <w:color w:val="000000"/>
                <w:sz w:val="18"/>
                <w:szCs w:val="18"/>
              </w:rPr>
              <w:t>46.69.5</w:t>
            </w:r>
          </w:p>
        </w:tc>
        <w:tc>
          <w:tcPr>
            <w:tcW w:w="1276" w:type="dxa"/>
            <w:tcBorders>
              <w:top w:val="single" w:sz="4" w:space="0" w:color="auto"/>
              <w:left w:val="single" w:sz="4" w:space="0" w:color="auto"/>
              <w:bottom w:val="single" w:sz="4" w:space="0" w:color="auto"/>
              <w:right w:val="single" w:sz="4" w:space="0" w:color="auto"/>
            </w:tcBorders>
            <w:vAlign w:val="center"/>
          </w:tcPr>
          <w:p w14:paraId="7434A7A6" w14:textId="5E265343" w:rsidR="00CB302E" w:rsidRPr="00BC4282" w:rsidRDefault="00CB302E" w:rsidP="00CB302E">
            <w:pPr>
              <w:jc w:val="center"/>
              <w:rPr>
                <w:sz w:val="18"/>
                <w:szCs w:val="16"/>
              </w:rPr>
            </w:pPr>
            <w:r w:rsidRPr="009E1009">
              <w:rPr>
                <w:color w:val="000000"/>
                <w:sz w:val="18"/>
                <w:szCs w:val="18"/>
              </w:rPr>
              <w:t>27.40.15.150</w:t>
            </w:r>
          </w:p>
        </w:tc>
        <w:tc>
          <w:tcPr>
            <w:tcW w:w="4677" w:type="dxa"/>
            <w:tcBorders>
              <w:top w:val="single" w:sz="4" w:space="0" w:color="auto"/>
              <w:left w:val="single" w:sz="4" w:space="0" w:color="auto"/>
              <w:bottom w:val="single" w:sz="4" w:space="0" w:color="auto"/>
              <w:right w:val="single" w:sz="4" w:space="0" w:color="auto"/>
            </w:tcBorders>
            <w:vAlign w:val="center"/>
          </w:tcPr>
          <w:p w14:paraId="7F550BED" w14:textId="77777777" w:rsidR="00CB302E" w:rsidRPr="00070918" w:rsidRDefault="00CB302E" w:rsidP="00CB302E">
            <w:pPr>
              <w:jc w:val="center"/>
              <w:rPr>
                <w:color w:val="000000"/>
                <w:sz w:val="18"/>
                <w:szCs w:val="18"/>
              </w:rPr>
            </w:pPr>
            <w:r w:rsidRPr="00070918">
              <w:rPr>
                <w:color w:val="000000"/>
                <w:sz w:val="18"/>
                <w:szCs w:val="18"/>
              </w:rPr>
              <w:t>ГОСТ IEC 62612-2019</w:t>
            </w:r>
          </w:p>
          <w:p w14:paraId="74511BAA" w14:textId="7CB77416" w:rsidR="00CB302E" w:rsidRPr="00BC4282" w:rsidRDefault="00CB302E" w:rsidP="00CB302E">
            <w:pPr>
              <w:jc w:val="center"/>
              <w:rPr>
                <w:color w:val="000000"/>
                <w:sz w:val="18"/>
                <w:szCs w:val="18"/>
              </w:rPr>
            </w:pPr>
            <w:r w:rsidRPr="00070918">
              <w:rPr>
                <w:color w:val="000000"/>
                <w:sz w:val="18"/>
                <w:szCs w:val="18"/>
              </w:rPr>
              <w:t>Тип лампы: LED; мощность: 7 Вт; напряжение: 220 В; цветовая температура: 4100 К; длина: 120 мм; диаметр: 60 мм; форма колбы: грушевидная; исполнение стекла/колбы: опаловое; световой поток: 710 лм; цвет свечения: холодный; тип цоколя: Е27.</w:t>
            </w:r>
          </w:p>
        </w:tc>
        <w:tc>
          <w:tcPr>
            <w:tcW w:w="1134" w:type="dxa"/>
            <w:tcBorders>
              <w:top w:val="single" w:sz="4" w:space="0" w:color="auto"/>
              <w:left w:val="single" w:sz="4" w:space="0" w:color="auto"/>
              <w:bottom w:val="single" w:sz="4" w:space="0" w:color="auto"/>
              <w:right w:val="single" w:sz="4" w:space="0" w:color="auto"/>
            </w:tcBorders>
            <w:vAlign w:val="center"/>
          </w:tcPr>
          <w:p w14:paraId="0289E12F" w14:textId="4EED7808" w:rsidR="00CB302E" w:rsidRPr="00BC4282" w:rsidRDefault="00CB302E" w:rsidP="00CB302E">
            <w:pPr>
              <w:jc w:val="center"/>
              <w:rPr>
                <w:color w:val="000000"/>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E907F98" w14:textId="77777777" w:rsidR="00CB302E" w:rsidRPr="00BC4282" w:rsidRDefault="00CB302E" w:rsidP="00CB302E">
            <w:pPr>
              <w:jc w:val="center"/>
              <w:rPr>
                <w:color w:val="000000"/>
                <w:sz w:val="18"/>
                <w:szCs w:val="18"/>
              </w:rPr>
            </w:pPr>
            <w:r w:rsidRPr="00BC4282">
              <w:rPr>
                <w:color w:val="000000"/>
                <w:sz w:val="18"/>
                <w:szCs w:val="18"/>
              </w:rPr>
              <w:t>штука</w:t>
            </w:r>
          </w:p>
        </w:tc>
        <w:tc>
          <w:tcPr>
            <w:tcW w:w="709" w:type="dxa"/>
            <w:tcBorders>
              <w:top w:val="single" w:sz="4" w:space="0" w:color="auto"/>
              <w:left w:val="single" w:sz="4" w:space="0" w:color="auto"/>
              <w:bottom w:val="single" w:sz="4" w:space="0" w:color="auto"/>
              <w:right w:val="single" w:sz="4" w:space="0" w:color="auto"/>
            </w:tcBorders>
            <w:vAlign w:val="center"/>
          </w:tcPr>
          <w:p w14:paraId="087BDAEB" w14:textId="484727F1" w:rsidR="00CB302E" w:rsidRPr="00BC4282" w:rsidRDefault="00CB302E" w:rsidP="00CB302E">
            <w:pPr>
              <w:jc w:val="center"/>
              <w:rPr>
                <w:color w:val="000000"/>
                <w:sz w:val="18"/>
                <w:szCs w:val="18"/>
              </w:rPr>
            </w:pPr>
            <w:r w:rsidRPr="00253F0F">
              <w:rPr>
                <w:sz w:val="18"/>
              </w:rPr>
              <w:t>60</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128A14C2" w14:textId="7CCCC86C" w:rsidR="00CB302E" w:rsidRPr="00BC4282" w:rsidRDefault="00CB302E" w:rsidP="00CB302E">
            <w:pPr>
              <w:jc w:val="center"/>
              <w:rPr>
                <w:color w:val="000000"/>
                <w:sz w:val="18"/>
                <w:szCs w:val="18"/>
              </w:rPr>
            </w:pP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64B1078" w14:textId="00C410FF" w:rsidR="00CB302E" w:rsidRPr="00BC4282" w:rsidRDefault="00CB302E" w:rsidP="00CB302E">
            <w:pPr>
              <w:jc w:val="center"/>
              <w:rPr>
                <w:color w:val="000000"/>
                <w:sz w:val="18"/>
                <w:szCs w:val="18"/>
              </w:rPr>
            </w:pPr>
          </w:p>
        </w:tc>
      </w:tr>
      <w:tr w:rsidR="00CB302E" w:rsidRPr="00BC4282" w14:paraId="1EA6C348" w14:textId="77777777" w:rsidTr="00F336AE">
        <w:trPr>
          <w:gridAfter w:val="1"/>
          <w:wAfter w:w="17" w:type="dxa"/>
          <w:trHeight w:val="984"/>
        </w:trPr>
        <w:tc>
          <w:tcPr>
            <w:tcW w:w="499" w:type="dxa"/>
            <w:tcBorders>
              <w:top w:val="single" w:sz="4" w:space="0" w:color="auto"/>
              <w:left w:val="single" w:sz="4" w:space="0" w:color="auto"/>
              <w:bottom w:val="single" w:sz="4" w:space="0" w:color="auto"/>
              <w:right w:val="single" w:sz="4" w:space="0" w:color="auto"/>
            </w:tcBorders>
            <w:vAlign w:val="center"/>
            <w:hideMark/>
          </w:tcPr>
          <w:p w14:paraId="28127DF1" w14:textId="77777777" w:rsidR="00CB302E" w:rsidRPr="00BC4282" w:rsidRDefault="00CB302E" w:rsidP="00CB302E">
            <w:pPr>
              <w:jc w:val="center"/>
              <w:rPr>
                <w:sz w:val="18"/>
                <w:szCs w:val="18"/>
              </w:rPr>
            </w:pPr>
            <w:r w:rsidRPr="00BC4282">
              <w:rPr>
                <w:sz w:val="18"/>
                <w:szCs w:val="18"/>
              </w:rPr>
              <w:t>20</w:t>
            </w:r>
          </w:p>
        </w:tc>
        <w:tc>
          <w:tcPr>
            <w:tcW w:w="2303" w:type="dxa"/>
            <w:tcBorders>
              <w:top w:val="single" w:sz="4" w:space="0" w:color="auto"/>
              <w:left w:val="single" w:sz="4" w:space="0" w:color="auto"/>
              <w:bottom w:val="single" w:sz="4" w:space="0" w:color="auto"/>
              <w:right w:val="single" w:sz="4" w:space="0" w:color="auto"/>
            </w:tcBorders>
            <w:vAlign w:val="center"/>
          </w:tcPr>
          <w:p w14:paraId="68764F01" w14:textId="24ED6CE6" w:rsidR="00CB302E" w:rsidRPr="00BC4282" w:rsidRDefault="00CB302E" w:rsidP="00CB302E">
            <w:pPr>
              <w:rPr>
                <w:color w:val="000000"/>
                <w:sz w:val="18"/>
                <w:szCs w:val="18"/>
              </w:rPr>
            </w:pPr>
            <w:r w:rsidRPr="00253F0F">
              <w:rPr>
                <w:color w:val="000000"/>
                <w:sz w:val="18"/>
              </w:rPr>
              <w:t>Лампа светодиодная 10 Вт. (патрон Е-27) 4000K</w:t>
            </w:r>
          </w:p>
        </w:tc>
        <w:tc>
          <w:tcPr>
            <w:tcW w:w="992" w:type="dxa"/>
            <w:tcBorders>
              <w:top w:val="single" w:sz="4" w:space="0" w:color="auto"/>
              <w:left w:val="single" w:sz="4" w:space="0" w:color="auto"/>
              <w:bottom w:val="single" w:sz="4" w:space="0" w:color="auto"/>
              <w:right w:val="single" w:sz="4" w:space="0" w:color="auto"/>
            </w:tcBorders>
            <w:vAlign w:val="center"/>
          </w:tcPr>
          <w:p w14:paraId="0ED75865" w14:textId="4377859A" w:rsidR="00CB302E" w:rsidRPr="00BC4282" w:rsidRDefault="00CB302E" w:rsidP="00CB302E">
            <w:pPr>
              <w:jc w:val="center"/>
              <w:rPr>
                <w:sz w:val="18"/>
                <w:szCs w:val="18"/>
              </w:rPr>
            </w:pPr>
            <w:r w:rsidRPr="00F74F88">
              <w:rPr>
                <w:color w:val="000000"/>
                <w:sz w:val="18"/>
                <w:szCs w:val="18"/>
              </w:rPr>
              <w:t>46.69.5</w:t>
            </w:r>
          </w:p>
        </w:tc>
        <w:tc>
          <w:tcPr>
            <w:tcW w:w="1276" w:type="dxa"/>
            <w:tcBorders>
              <w:top w:val="single" w:sz="4" w:space="0" w:color="auto"/>
              <w:left w:val="single" w:sz="4" w:space="0" w:color="auto"/>
              <w:bottom w:val="single" w:sz="4" w:space="0" w:color="auto"/>
              <w:right w:val="single" w:sz="4" w:space="0" w:color="auto"/>
            </w:tcBorders>
            <w:vAlign w:val="center"/>
          </w:tcPr>
          <w:p w14:paraId="4D6004FD" w14:textId="5B4D3AD0" w:rsidR="00CB302E" w:rsidRPr="00BC4282" w:rsidRDefault="00CB302E" w:rsidP="00CB302E">
            <w:pPr>
              <w:jc w:val="center"/>
              <w:rPr>
                <w:sz w:val="18"/>
                <w:szCs w:val="18"/>
              </w:rPr>
            </w:pPr>
            <w:r w:rsidRPr="009E1009">
              <w:rPr>
                <w:color w:val="000000"/>
                <w:sz w:val="18"/>
                <w:szCs w:val="18"/>
              </w:rPr>
              <w:t>27.40.15.150</w:t>
            </w:r>
          </w:p>
        </w:tc>
        <w:tc>
          <w:tcPr>
            <w:tcW w:w="4677" w:type="dxa"/>
            <w:tcBorders>
              <w:top w:val="single" w:sz="4" w:space="0" w:color="auto"/>
              <w:left w:val="single" w:sz="4" w:space="0" w:color="auto"/>
              <w:bottom w:val="single" w:sz="4" w:space="0" w:color="auto"/>
              <w:right w:val="single" w:sz="4" w:space="0" w:color="auto"/>
            </w:tcBorders>
            <w:vAlign w:val="center"/>
          </w:tcPr>
          <w:p w14:paraId="3CD61D8C" w14:textId="77777777" w:rsidR="00CB302E" w:rsidRPr="00070918" w:rsidRDefault="00CB302E" w:rsidP="00CB302E">
            <w:pPr>
              <w:jc w:val="center"/>
              <w:rPr>
                <w:color w:val="000000"/>
                <w:sz w:val="18"/>
                <w:szCs w:val="18"/>
              </w:rPr>
            </w:pPr>
            <w:r w:rsidRPr="00070918">
              <w:rPr>
                <w:color w:val="000000"/>
                <w:sz w:val="18"/>
                <w:szCs w:val="18"/>
              </w:rPr>
              <w:t>ГОСТ IEC 62612-2019</w:t>
            </w:r>
          </w:p>
          <w:p w14:paraId="1DC1CC02" w14:textId="7D38517B" w:rsidR="00CB302E" w:rsidRPr="00BC4282" w:rsidRDefault="00CB302E" w:rsidP="00CB302E">
            <w:pPr>
              <w:jc w:val="center"/>
              <w:rPr>
                <w:color w:val="000000"/>
                <w:sz w:val="18"/>
                <w:szCs w:val="18"/>
              </w:rPr>
            </w:pPr>
            <w:r w:rsidRPr="00070918">
              <w:rPr>
                <w:color w:val="000000"/>
                <w:sz w:val="18"/>
                <w:szCs w:val="18"/>
              </w:rPr>
              <w:t>Тип лампы: LED; мощность: 10 Вт; напряжение: 220 В; цветовая температура: 4000 К; размер: 108х60 мм; форма колбы: грушевидная; покрытие колбы: матовая; световой поток: 800 лм; цвет свечения: белый; тип цоколя: Е27.</w:t>
            </w:r>
          </w:p>
        </w:tc>
        <w:tc>
          <w:tcPr>
            <w:tcW w:w="1134" w:type="dxa"/>
            <w:tcBorders>
              <w:top w:val="single" w:sz="4" w:space="0" w:color="auto"/>
              <w:left w:val="single" w:sz="4" w:space="0" w:color="auto"/>
              <w:bottom w:val="single" w:sz="4" w:space="0" w:color="auto"/>
              <w:right w:val="single" w:sz="4" w:space="0" w:color="auto"/>
            </w:tcBorders>
            <w:vAlign w:val="center"/>
          </w:tcPr>
          <w:p w14:paraId="267E0EBC" w14:textId="427F1034" w:rsidR="00CB302E" w:rsidRPr="00BC4282" w:rsidRDefault="00CB302E" w:rsidP="00CB302E">
            <w:pPr>
              <w:jc w:val="center"/>
              <w:rPr>
                <w:color w:val="000000"/>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D07FF4A" w14:textId="77777777" w:rsidR="00CB302E" w:rsidRPr="00BC4282" w:rsidRDefault="00CB302E" w:rsidP="00CB302E">
            <w:pPr>
              <w:jc w:val="center"/>
              <w:rPr>
                <w:color w:val="000000"/>
                <w:sz w:val="18"/>
                <w:szCs w:val="18"/>
              </w:rPr>
            </w:pPr>
            <w:r w:rsidRPr="00BC4282">
              <w:rPr>
                <w:color w:val="000000"/>
                <w:sz w:val="18"/>
                <w:szCs w:val="18"/>
              </w:rPr>
              <w:t>штука</w:t>
            </w:r>
          </w:p>
        </w:tc>
        <w:tc>
          <w:tcPr>
            <w:tcW w:w="709" w:type="dxa"/>
            <w:tcBorders>
              <w:top w:val="single" w:sz="4" w:space="0" w:color="auto"/>
              <w:left w:val="single" w:sz="4" w:space="0" w:color="auto"/>
              <w:bottom w:val="single" w:sz="4" w:space="0" w:color="auto"/>
              <w:right w:val="single" w:sz="4" w:space="0" w:color="auto"/>
            </w:tcBorders>
            <w:vAlign w:val="center"/>
          </w:tcPr>
          <w:p w14:paraId="46D999AE" w14:textId="6CD41A12" w:rsidR="00CB302E" w:rsidRPr="00BC4282" w:rsidRDefault="00CB302E" w:rsidP="00CB302E">
            <w:pPr>
              <w:jc w:val="center"/>
              <w:rPr>
                <w:color w:val="000000"/>
                <w:sz w:val="18"/>
                <w:szCs w:val="18"/>
              </w:rPr>
            </w:pPr>
            <w:r w:rsidRPr="00253F0F">
              <w:rPr>
                <w:sz w:val="18"/>
              </w:rPr>
              <w:t>105</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24E977A3" w14:textId="7127E8D9" w:rsidR="00CB302E" w:rsidRPr="00BC4282" w:rsidRDefault="00CB302E" w:rsidP="00CB302E">
            <w:pPr>
              <w:jc w:val="center"/>
              <w:rPr>
                <w:color w:val="000000"/>
                <w:sz w:val="18"/>
                <w:szCs w:val="18"/>
              </w:rPr>
            </w:pP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2B9F705F" w14:textId="2B262360" w:rsidR="00CB302E" w:rsidRPr="00BC4282" w:rsidRDefault="00CB302E" w:rsidP="00CB302E">
            <w:pPr>
              <w:jc w:val="center"/>
              <w:rPr>
                <w:color w:val="000000"/>
                <w:sz w:val="18"/>
                <w:szCs w:val="18"/>
              </w:rPr>
            </w:pPr>
          </w:p>
        </w:tc>
      </w:tr>
      <w:tr w:rsidR="00CB302E" w:rsidRPr="00BC4282" w14:paraId="4900465A" w14:textId="77777777" w:rsidTr="00F336AE">
        <w:trPr>
          <w:gridAfter w:val="1"/>
          <w:wAfter w:w="17" w:type="dxa"/>
          <w:trHeight w:val="1115"/>
        </w:trPr>
        <w:tc>
          <w:tcPr>
            <w:tcW w:w="499" w:type="dxa"/>
            <w:tcBorders>
              <w:top w:val="single" w:sz="4" w:space="0" w:color="auto"/>
              <w:left w:val="single" w:sz="4" w:space="0" w:color="auto"/>
              <w:bottom w:val="single" w:sz="4" w:space="0" w:color="auto"/>
              <w:right w:val="single" w:sz="4" w:space="0" w:color="auto"/>
            </w:tcBorders>
            <w:vAlign w:val="center"/>
            <w:hideMark/>
          </w:tcPr>
          <w:p w14:paraId="7E9E61AB" w14:textId="77777777" w:rsidR="00CB302E" w:rsidRPr="00BC4282" w:rsidRDefault="00CB302E" w:rsidP="00CB302E">
            <w:pPr>
              <w:jc w:val="center"/>
              <w:rPr>
                <w:sz w:val="18"/>
                <w:szCs w:val="18"/>
              </w:rPr>
            </w:pPr>
            <w:r w:rsidRPr="00BC4282">
              <w:rPr>
                <w:sz w:val="18"/>
                <w:szCs w:val="18"/>
              </w:rPr>
              <w:t>21</w:t>
            </w:r>
          </w:p>
        </w:tc>
        <w:tc>
          <w:tcPr>
            <w:tcW w:w="2303" w:type="dxa"/>
            <w:tcBorders>
              <w:top w:val="single" w:sz="4" w:space="0" w:color="auto"/>
              <w:left w:val="single" w:sz="4" w:space="0" w:color="auto"/>
              <w:bottom w:val="single" w:sz="4" w:space="0" w:color="auto"/>
              <w:right w:val="single" w:sz="4" w:space="0" w:color="auto"/>
            </w:tcBorders>
            <w:vAlign w:val="center"/>
          </w:tcPr>
          <w:p w14:paraId="1D15C606" w14:textId="749AE2C7" w:rsidR="00CB302E" w:rsidRPr="00BC4282" w:rsidRDefault="00CB302E" w:rsidP="00CB302E">
            <w:pPr>
              <w:rPr>
                <w:color w:val="000000"/>
                <w:sz w:val="18"/>
                <w:szCs w:val="18"/>
              </w:rPr>
            </w:pPr>
            <w:r w:rsidRPr="00253F0F">
              <w:rPr>
                <w:color w:val="000000"/>
                <w:sz w:val="18"/>
              </w:rPr>
              <w:t>Лампа светодиодная 15 Вт. (патрон Е-27) 4000K</w:t>
            </w:r>
          </w:p>
        </w:tc>
        <w:tc>
          <w:tcPr>
            <w:tcW w:w="992" w:type="dxa"/>
            <w:tcBorders>
              <w:top w:val="single" w:sz="4" w:space="0" w:color="auto"/>
              <w:left w:val="single" w:sz="4" w:space="0" w:color="auto"/>
              <w:bottom w:val="single" w:sz="4" w:space="0" w:color="auto"/>
              <w:right w:val="single" w:sz="4" w:space="0" w:color="auto"/>
            </w:tcBorders>
            <w:vAlign w:val="center"/>
          </w:tcPr>
          <w:p w14:paraId="6302A224" w14:textId="74FAD950" w:rsidR="00CB302E" w:rsidRPr="00BC4282" w:rsidRDefault="00CB302E" w:rsidP="00CB302E">
            <w:pPr>
              <w:jc w:val="center"/>
              <w:rPr>
                <w:sz w:val="18"/>
                <w:szCs w:val="18"/>
              </w:rPr>
            </w:pPr>
            <w:r w:rsidRPr="00F74F88">
              <w:rPr>
                <w:color w:val="000000"/>
                <w:sz w:val="18"/>
                <w:szCs w:val="18"/>
              </w:rPr>
              <w:t>46.69.5</w:t>
            </w:r>
          </w:p>
        </w:tc>
        <w:tc>
          <w:tcPr>
            <w:tcW w:w="1276" w:type="dxa"/>
            <w:tcBorders>
              <w:top w:val="single" w:sz="4" w:space="0" w:color="auto"/>
              <w:left w:val="single" w:sz="4" w:space="0" w:color="auto"/>
              <w:bottom w:val="single" w:sz="4" w:space="0" w:color="auto"/>
              <w:right w:val="single" w:sz="4" w:space="0" w:color="auto"/>
            </w:tcBorders>
            <w:vAlign w:val="center"/>
          </w:tcPr>
          <w:p w14:paraId="2702D9FB" w14:textId="566FB6FD" w:rsidR="00CB302E" w:rsidRPr="00BC4282" w:rsidRDefault="00CB302E" w:rsidP="00CB302E">
            <w:pPr>
              <w:jc w:val="center"/>
              <w:rPr>
                <w:sz w:val="18"/>
                <w:szCs w:val="18"/>
              </w:rPr>
            </w:pPr>
            <w:r w:rsidRPr="009E1009">
              <w:rPr>
                <w:color w:val="000000"/>
                <w:sz w:val="18"/>
                <w:szCs w:val="18"/>
              </w:rPr>
              <w:t>27.40.15.150</w:t>
            </w:r>
          </w:p>
        </w:tc>
        <w:tc>
          <w:tcPr>
            <w:tcW w:w="4677" w:type="dxa"/>
            <w:tcBorders>
              <w:top w:val="single" w:sz="4" w:space="0" w:color="auto"/>
              <w:left w:val="single" w:sz="4" w:space="0" w:color="auto"/>
              <w:bottom w:val="single" w:sz="4" w:space="0" w:color="auto"/>
              <w:right w:val="single" w:sz="4" w:space="0" w:color="auto"/>
            </w:tcBorders>
            <w:vAlign w:val="center"/>
          </w:tcPr>
          <w:p w14:paraId="16CBFB87" w14:textId="77777777" w:rsidR="00CB302E" w:rsidRPr="00070918" w:rsidRDefault="00CB302E" w:rsidP="00CB302E">
            <w:pPr>
              <w:jc w:val="center"/>
              <w:rPr>
                <w:color w:val="000000"/>
                <w:sz w:val="18"/>
                <w:szCs w:val="18"/>
              </w:rPr>
            </w:pPr>
            <w:r w:rsidRPr="00070918">
              <w:rPr>
                <w:color w:val="000000"/>
                <w:sz w:val="18"/>
                <w:szCs w:val="18"/>
              </w:rPr>
              <w:t>ГОСТ IEC 62612-2019</w:t>
            </w:r>
          </w:p>
          <w:p w14:paraId="675A930B" w14:textId="2A7D27EF" w:rsidR="00CB302E" w:rsidRPr="00BC4282" w:rsidRDefault="00CB302E" w:rsidP="00CB302E">
            <w:pPr>
              <w:jc w:val="center"/>
              <w:rPr>
                <w:color w:val="000000"/>
                <w:sz w:val="18"/>
                <w:szCs w:val="18"/>
              </w:rPr>
            </w:pPr>
            <w:r w:rsidRPr="00070918">
              <w:rPr>
                <w:color w:val="000000"/>
                <w:sz w:val="18"/>
                <w:szCs w:val="18"/>
              </w:rPr>
              <w:t>Тип лампы: LED; мощность: 15 Вт; напряжение: 220 В; цветовая температура: 4000 К; размер: 115х60 мм; форма колбы: шарообразная; световой поток: 1350 лм; цвет свечения: белый; тип цоколя: Е27.</w:t>
            </w:r>
          </w:p>
        </w:tc>
        <w:tc>
          <w:tcPr>
            <w:tcW w:w="1134" w:type="dxa"/>
            <w:tcBorders>
              <w:top w:val="single" w:sz="4" w:space="0" w:color="auto"/>
              <w:left w:val="single" w:sz="4" w:space="0" w:color="auto"/>
              <w:bottom w:val="single" w:sz="4" w:space="0" w:color="auto"/>
              <w:right w:val="single" w:sz="4" w:space="0" w:color="auto"/>
            </w:tcBorders>
            <w:vAlign w:val="center"/>
          </w:tcPr>
          <w:p w14:paraId="39B4C0B4" w14:textId="535C1D73" w:rsidR="00CB302E" w:rsidRPr="00BC4282" w:rsidRDefault="00CB302E" w:rsidP="00CB302E">
            <w:pPr>
              <w:jc w:val="center"/>
              <w:rPr>
                <w:color w:val="000000"/>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65186F0" w14:textId="77777777" w:rsidR="00CB302E" w:rsidRPr="00BC4282" w:rsidRDefault="00CB302E" w:rsidP="00CB302E">
            <w:pPr>
              <w:jc w:val="center"/>
              <w:rPr>
                <w:color w:val="000000"/>
                <w:sz w:val="18"/>
                <w:szCs w:val="18"/>
              </w:rPr>
            </w:pPr>
            <w:r w:rsidRPr="00BC4282">
              <w:rPr>
                <w:color w:val="000000"/>
                <w:sz w:val="18"/>
                <w:szCs w:val="18"/>
              </w:rPr>
              <w:t>штука</w:t>
            </w:r>
          </w:p>
        </w:tc>
        <w:tc>
          <w:tcPr>
            <w:tcW w:w="709" w:type="dxa"/>
            <w:tcBorders>
              <w:top w:val="single" w:sz="4" w:space="0" w:color="auto"/>
              <w:left w:val="single" w:sz="4" w:space="0" w:color="auto"/>
              <w:bottom w:val="single" w:sz="4" w:space="0" w:color="auto"/>
              <w:right w:val="single" w:sz="4" w:space="0" w:color="auto"/>
            </w:tcBorders>
            <w:vAlign w:val="center"/>
          </w:tcPr>
          <w:p w14:paraId="60B2A550" w14:textId="1FF9165C" w:rsidR="00CB302E" w:rsidRPr="00BC4282" w:rsidRDefault="00CB302E" w:rsidP="00CB302E">
            <w:pPr>
              <w:jc w:val="center"/>
              <w:rPr>
                <w:color w:val="000000"/>
                <w:sz w:val="18"/>
                <w:szCs w:val="18"/>
              </w:rPr>
            </w:pPr>
            <w:r w:rsidRPr="00253F0F">
              <w:rPr>
                <w:sz w:val="18"/>
              </w:rPr>
              <w:t>275</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407CDF21" w14:textId="57FA68A5" w:rsidR="00CB302E" w:rsidRPr="00BC4282" w:rsidRDefault="00CB302E" w:rsidP="00CB302E">
            <w:pPr>
              <w:jc w:val="center"/>
              <w:rPr>
                <w:color w:val="000000"/>
                <w:sz w:val="18"/>
                <w:szCs w:val="18"/>
              </w:rPr>
            </w:pP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1188D280" w14:textId="1FC8087D" w:rsidR="00CB302E" w:rsidRPr="00BC4282" w:rsidRDefault="00CB302E" w:rsidP="00CB302E">
            <w:pPr>
              <w:jc w:val="center"/>
              <w:rPr>
                <w:color w:val="000000"/>
                <w:sz w:val="18"/>
                <w:szCs w:val="18"/>
              </w:rPr>
            </w:pPr>
          </w:p>
        </w:tc>
      </w:tr>
      <w:tr w:rsidR="00CB302E" w:rsidRPr="00BC4282" w14:paraId="7421C387" w14:textId="77777777" w:rsidTr="00F336AE">
        <w:trPr>
          <w:gridAfter w:val="1"/>
          <w:wAfter w:w="17" w:type="dxa"/>
          <w:trHeight w:val="978"/>
        </w:trPr>
        <w:tc>
          <w:tcPr>
            <w:tcW w:w="499" w:type="dxa"/>
            <w:tcBorders>
              <w:top w:val="single" w:sz="4" w:space="0" w:color="auto"/>
              <w:left w:val="single" w:sz="4" w:space="0" w:color="auto"/>
              <w:bottom w:val="single" w:sz="4" w:space="0" w:color="auto"/>
              <w:right w:val="single" w:sz="4" w:space="0" w:color="auto"/>
            </w:tcBorders>
            <w:vAlign w:val="center"/>
            <w:hideMark/>
          </w:tcPr>
          <w:p w14:paraId="2A97B9F9" w14:textId="77777777" w:rsidR="00CB302E" w:rsidRPr="00BC4282" w:rsidRDefault="00CB302E" w:rsidP="00CB302E">
            <w:pPr>
              <w:jc w:val="center"/>
              <w:rPr>
                <w:sz w:val="18"/>
                <w:szCs w:val="18"/>
              </w:rPr>
            </w:pPr>
            <w:r w:rsidRPr="00BC4282">
              <w:rPr>
                <w:sz w:val="18"/>
                <w:szCs w:val="18"/>
              </w:rPr>
              <w:t>22</w:t>
            </w:r>
          </w:p>
        </w:tc>
        <w:tc>
          <w:tcPr>
            <w:tcW w:w="2303" w:type="dxa"/>
            <w:tcBorders>
              <w:top w:val="single" w:sz="4" w:space="0" w:color="auto"/>
              <w:left w:val="single" w:sz="4" w:space="0" w:color="auto"/>
              <w:bottom w:val="single" w:sz="4" w:space="0" w:color="auto"/>
              <w:right w:val="single" w:sz="4" w:space="0" w:color="auto"/>
            </w:tcBorders>
            <w:vAlign w:val="center"/>
          </w:tcPr>
          <w:p w14:paraId="19C63FAE" w14:textId="1E71D704" w:rsidR="00CB302E" w:rsidRPr="00BC4282" w:rsidRDefault="00CB302E" w:rsidP="00CB302E">
            <w:pPr>
              <w:rPr>
                <w:color w:val="000000"/>
                <w:sz w:val="18"/>
                <w:szCs w:val="18"/>
              </w:rPr>
            </w:pPr>
            <w:r w:rsidRPr="00253F0F">
              <w:rPr>
                <w:color w:val="000000"/>
                <w:sz w:val="18"/>
              </w:rPr>
              <w:t>Светодиодная лампа LED E27 20W 220V Corn no cover (2700-3300K)</w:t>
            </w:r>
            <w:r>
              <w:rPr>
                <w:color w:val="000000"/>
                <w:sz w:val="18"/>
              </w:rPr>
              <w:t xml:space="preserve"> </w:t>
            </w:r>
            <w:r w:rsidRPr="00253F0F">
              <w:rPr>
                <w:color w:val="000000"/>
                <w:sz w:val="18"/>
              </w:rPr>
              <w:t>или эквивалент</w:t>
            </w:r>
          </w:p>
        </w:tc>
        <w:tc>
          <w:tcPr>
            <w:tcW w:w="992" w:type="dxa"/>
            <w:tcBorders>
              <w:top w:val="single" w:sz="4" w:space="0" w:color="auto"/>
              <w:left w:val="single" w:sz="4" w:space="0" w:color="auto"/>
              <w:bottom w:val="single" w:sz="4" w:space="0" w:color="auto"/>
              <w:right w:val="single" w:sz="4" w:space="0" w:color="auto"/>
            </w:tcBorders>
            <w:vAlign w:val="center"/>
          </w:tcPr>
          <w:p w14:paraId="3710CE9B" w14:textId="10526A1B" w:rsidR="00CB302E" w:rsidRPr="00BC4282" w:rsidRDefault="00CB302E" w:rsidP="00CB302E">
            <w:pPr>
              <w:jc w:val="center"/>
              <w:rPr>
                <w:sz w:val="18"/>
                <w:szCs w:val="18"/>
              </w:rPr>
            </w:pPr>
            <w:r w:rsidRPr="00F74F88">
              <w:rPr>
                <w:color w:val="000000"/>
                <w:sz w:val="18"/>
                <w:szCs w:val="18"/>
              </w:rPr>
              <w:t>46.69.5</w:t>
            </w:r>
          </w:p>
        </w:tc>
        <w:tc>
          <w:tcPr>
            <w:tcW w:w="1276" w:type="dxa"/>
            <w:tcBorders>
              <w:top w:val="single" w:sz="4" w:space="0" w:color="auto"/>
              <w:left w:val="single" w:sz="4" w:space="0" w:color="auto"/>
              <w:bottom w:val="single" w:sz="4" w:space="0" w:color="auto"/>
              <w:right w:val="single" w:sz="4" w:space="0" w:color="auto"/>
            </w:tcBorders>
            <w:vAlign w:val="center"/>
          </w:tcPr>
          <w:p w14:paraId="1AB2688C" w14:textId="44BD4362" w:rsidR="00CB302E" w:rsidRPr="00BC4282" w:rsidRDefault="00CB302E" w:rsidP="00CB302E">
            <w:pPr>
              <w:jc w:val="center"/>
              <w:rPr>
                <w:sz w:val="18"/>
                <w:szCs w:val="18"/>
              </w:rPr>
            </w:pPr>
            <w:r w:rsidRPr="009E1009">
              <w:rPr>
                <w:color w:val="000000"/>
                <w:sz w:val="18"/>
                <w:szCs w:val="18"/>
              </w:rPr>
              <w:t>27.40.15.150</w:t>
            </w:r>
          </w:p>
        </w:tc>
        <w:tc>
          <w:tcPr>
            <w:tcW w:w="4677" w:type="dxa"/>
            <w:tcBorders>
              <w:top w:val="single" w:sz="4" w:space="0" w:color="auto"/>
              <w:left w:val="single" w:sz="4" w:space="0" w:color="auto"/>
              <w:bottom w:val="single" w:sz="4" w:space="0" w:color="auto"/>
              <w:right w:val="single" w:sz="4" w:space="0" w:color="auto"/>
            </w:tcBorders>
            <w:vAlign w:val="center"/>
          </w:tcPr>
          <w:p w14:paraId="2BCEDB92" w14:textId="77777777" w:rsidR="00CB302E" w:rsidRPr="00070918" w:rsidRDefault="00CB302E" w:rsidP="00CB302E">
            <w:pPr>
              <w:jc w:val="center"/>
              <w:rPr>
                <w:color w:val="000000"/>
                <w:sz w:val="18"/>
                <w:szCs w:val="18"/>
              </w:rPr>
            </w:pPr>
            <w:r w:rsidRPr="00070918">
              <w:rPr>
                <w:color w:val="000000"/>
                <w:sz w:val="18"/>
                <w:szCs w:val="18"/>
              </w:rPr>
              <w:t>ГОСТ IEC 62612-2019</w:t>
            </w:r>
          </w:p>
          <w:p w14:paraId="6585AEDB" w14:textId="39CA4921" w:rsidR="00CB302E" w:rsidRPr="00BC4282" w:rsidRDefault="00CB302E" w:rsidP="00CB302E">
            <w:pPr>
              <w:jc w:val="center"/>
              <w:rPr>
                <w:color w:val="000000"/>
                <w:sz w:val="18"/>
                <w:szCs w:val="18"/>
              </w:rPr>
            </w:pPr>
            <w:r w:rsidRPr="00070918">
              <w:rPr>
                <w:color w:val="000000"/>
                <w:sz w:val="18"/>
                <w:szCs w:val="18"/>
              </w:rPr>
              <w:t>Мощность: 19 Вт; напряжение: 220 В; цветовая температура: 3000 К; форма колбы: кукуруза; световой поток: 1680 лм; угол рассеивания: 360о; тип светодиодов: 108 SMD Epistar или эквивалент; размер: 155х84 мм; тип цоколя: Е27.</w:t>
            </w:r>
          </w:p>
        </w:tc>
        <w:tc>
          <w:tcPr>
            <w:tcW w:w="1134" w:type="dxa"/>
            <w:tcBorders>
              <w:top w:val="single" w:sz="4" w:space="0" w:color="auto"/>
              <w:left w:val="single" w:sz="4" w:space="0" w:color="auto"/>
              <w:bottom w:val="single" w:sz="4" w:space="0" w:color="auto"/>
              <w:right w:val="single" w:sz="4" w:space="0" w:color="auto"/>
            </w:tcBorders>
            <w:vAlign w:val="center"/>
          </w:tcPr>
          <w:p w14:paraId="3DFCAA07" w14:textId="17674F87" w:rsidR="00CB302E" w:rsidRPr="00BC4282" w:rsidRDefault="00CB302E" w:rsidP="00CB302E">
            <w:pPr>
              <w:jc w:val="center"/>
              <w:rPr>
                <w:color w:val="000000"/>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113B3EC" w14:textId="77777777" w:rsidR="00CB302E" w:rsidRPr="00BC4282" w:rsidRDefault="00CB302E" w:rsidP="00CB302E">
            <w:pPr>
              <w:jc w:val="center"/>
              <w:rPr>
                <w:color w:val="000000"/>
                <w:sz w:val="18"/>
                <w:szCs w:val="18"/>
              </w:rPr>
            </w:pPr>
            <w:r w:rsidRPr="00BC4282">
              <w:rPr>
                <w:color w:val="000000"/>
                <w:sz w:val="18"/>
                <w:szCs w:val="18"/>
              </w:rPr>
              <w:t>штука</w:t>
            </w:r>
          </w:p>
        </w:tc>
        <w:tc>
          <w:tcPr>
            <w:tcW w:w="709" w:type="dxa"/>
            <w:tcBorders>
              <w:top w:val="single" w:sz="4" w:space="0" w:color="auto"/>
              <w:left w:val="single" w:sz="4" w:space="0" w:color="auto"/>
              <w:bottom w:val="single" w:sz="4" w:space="0" w:color="auto"/>
              <w:right w:val="single" w:sz="4" w:space="0" w:color="auto"/>
            </w:tcBorders>
            <w:vAlign w:val="center"/>
          </w:tcPr>
          <w:p w14:paraId="0BEA355C" w14:textId="31DB779A" w:rsidR="00CB302E" w:rsidRPr="00BC4282" w:rsidRDefault="00CB302E" w:rsidP="00CB302E">
            <w:pPr>
              <w:jc w:val="center"/>
              <w:rPr>
                <w:color w:val="000000"/>
                <w:sz w:val="18"/>
                <w:szCs w:val="18"/>
              </w:rPr>
            </w:pPr>
            <w:r w:rsidRPr="00253F0F">
              <w:rPr>
                <w:sz w:val="18"/>
              </w:rPr>
              <w:t>32</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330DCEFB" w14:textId="70B18616" w:rsidR="00CB302E" w:rsidRPr="00BC4282" w:rsidRDefault="00CB302E" w:rsidP="00CB302E">
            <w:pPr>
              <w:jc w:val="center"/>
              <w:rPr>
                <w:color w:val="000000"/>
                <w:sz w:val="18"/>
                <w:szCs w:val="18"/>
              </w:rPr>
            </w:pP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33CA54BE" w14:textId="15156432" w:rsidR="00CB302E" w:rsidRPr="00BC4282" w:rsidRDefault="00CB302E" w:rsidP="00CB302E">
            <w:pPr>
              <w:jc w:val="center"/>
              <w:rPr>
                <w:color w:val="000000"/>
                <w:sz w:val="18"/>
                <w:szCs w:val="18"/>
              </w:rPr>
            </w:pPr>
          </w:p>
        </w:tc>
      </w:tr>
      <w:tr w:rsidR="00CB302E" w:rsidRPr="00BC4282" w14:paraId="20661E1A" w14:textId="77777777" w:rsidTr="00F336AE">
        <w:trPr>
          <w:gridAfter w:val="1"/>
          <w:wAfter w:w="17" w:type="dxa"/>
          <w:trHeight w:val="282"/>
        </w:trPr>
        <w:tc>
          <w:tcPr>
            <w:tcW w:w="499" w:type="dxa"/>
            <w:tcBorders>
              <w:top w:val="single" w:sz="4" w:space="0" w:color="auto"/>
              <w:left w:val="single" w:sz="4" w:space="0" w:color="auto"/>
              <w:bottom w:val="single" w:sz="4" w:space="0" w:color="auto"/>
              <w:right w:val="single" w:sz="4" w:space="0" w:color="auto"/>
            </w:tcBorders>
            <w:vAlign w:val="center"/>
            <w:hideMark/>
          </w:tcPr>
          <w:p w14:paraId="4E570F53" w14:textId="77777777" w:rsidR="00CB302E" w:rsidRPr="00BC4282" w:rsidRDefault="00CB302E" w:rsidP="00CB302E">
            <w:pPr>
              <w:jc w:val="center"/>
              <w:rPr>
                <w:sz w:val="18"/>
                <w:szCs w:val="18"/>
              </w:rPr>
            </w:pPr>
            <w:r w:rsidRPr="00BC4282">
              <w:rPr>
                <w:sz w:val="18"/>
                <w:szCs w:val="18"/>
              </w:rPr>
              <w:t>23</w:t>
            </w:r>
          </w:p>
        </w:tc>
        <w:tc>
          <w:tcPr>
            <w:tcW w:w="2303" w:type="dxa"/>
            <w:tcBorders>
              <w:top w:val="single" w:sz="4" w:space="0" w:color="auto"/>
              <w:left w:val="single" w:sz="4" w:space="0" w:color="auto"/>
              <w:bottom w:val="single" w:sz="4" w:space="0" w:color="auto"/>
              <w:right w:val="single" w:sz="4" w:space="0" w:color="auto"/>
            </w:tcBorders>
            <w:vAlign w:val="center"/>
          </w:tcPr>
          <w:p w14:paraId="7CF3B199" w14:textId="20644FB5" w:rsidR="00CB302E" w:rsidRPr="00BC4282" w:rsidRDefault="00CB302E" w:rsidP="00CB302E">
            <w:pPr>
              <w:rPr>
                <w:color w:val="000000"/>
                <w:sz w:val="18"/>
                <w:szCs w:val="18"/>
              </w:rPr>
            </w:pPr>
            <w:r w:rsidRPr="00253F0F">
              <w:rPr>
                <w:color w:val="000000"/>
                <w:sz w:val="18"/>
              </w:rPr>
              <w:t>Светодиодная лампа LED E27/Е40 30W 220V Corn no cover (4000-5500K)</w:t>
            </w:r>
            <w:r>
              <w:rPr>
                <w:color w:val="000000"/>
                <w:sz w:val="18"/>
              </w:rPr>
              <w:t xml:space="preserve"> </w:t>
            </w:r>
            <w:r w:rsidRPr="00253F0F">
              <w:rPr>
                <w:color w:val="000000"/>
                <w:sz w:val="18"/>
              </w:rPr>
              <w:t>или эквивалент</w:t>
            </w:r>
          </w:p>
        </w:tc>
        <w:tc>
          <w:tcPr>
            <w:tcW w:w="992" w:type="dxa"/>
            <w:tcBorders>
              <w:top w:val="single" w:sz="4" w:space="0" w:color="auto"/>
              <w:left w:val="single" w:sz="4" w:space="0" w:color="auto"/>
              <w:bottom w:val="single" w:sz="4" w:space="0" w:color="auto"/>
              <w:right w:val="single" w:sz="4" w:space="0" w:color="auto"/>
            </w:tcBorders>
            <w:vAlign w:val="center"/>
          </w:tcPr>
          <w:p w14:paraId="28F77F45" w14:textId="435288A1" w:rsidR="00CB302E" w:rsidRPr="00BC4282" w:rsidRDefault="00CB302E" w:rsidP="00CB302E">
            <w:pPr>
              <w:jc w:val="center"/>
              <w:rPr>
                <w:sz w:val="18"/>
                <w:szCs w:val="18"/>
              </w:rPr>
            </w:pPr>
            <w:r w:rsidRPr="00F74F88">
              <w:rPr>
                <w:color w:val="000000"/>
                <w:sz w:val="18"/>
                <w:szCs w:val="18"/>
              </w:rPr>
              <w:t>46.69.5</w:t>
            </w:r>
          </w:p>
        </w:tc>
        <w:tc>
          <w:tcPr>
            <w:tcW w:w="1276" w:type="dxa"/>
            <w:tcBorders>
              <w:top w:val="single" w:sz="4" w:space="0" w:color="auto"/>
              <w:left w:val="single" w:sz="4" w:space="0" w:color="auto"/>
              <w:bottom w:val="single" w:sz="4" w:space="0" w:color="auto"/>
              <w:right w:val="single" w:sz="4" w:space="0" w:color="auto"/>
            </w:tcBorders>
            <w:vAlign w:val="center"/>
          </w:tcPr>
          <w:p w14:paraId="3C084746" w14:textId="505052F7" w:rsidR="00CB302E" w:rsidRPr="00BC4282" w:rsidRDefault="00CB302E" w:rsidP="00CB302E">
            <w:pPr>
              <w:jc w:val="center"/>
              <w:rPr>
                <w:sz w:val="18"/>
                <w:szCs w:val="18"/>
              </w:rPr>
            </w:pPr>
            <w:r w:rsidRPr="009E1009">
              <w:rPr>
                <w:color w:val="000000"/>
                <w:sz w:val="18"/>
                <w:szCs w:val="18"/>
              </w:rPr>
              <w:t>27.40.15.150</w:t>
            </w:r>
          </w:p>
        </w:tc>
        <w:tc>
          <w:tcPr>
            <w:tcW w:w="4677" w:type="dxa"/>
            <w:tcBorders>
              <w:top w:val="single" w:sz="4" w:space="0" w:color="auto"/>
              <w:left w:val="single" w:sz="4" w:space="0" w:color="auto"/>
              <w:bottom w:val="single" w:sz="4" w:space="0" w:color="auto"/>
              <w:right w:val="single" w:sz="4" w:space="0" w:color="auto"/>
            </w:tcBorders>
            <w:vAlign w:val="center"/>
          </w:tcPr>
          <w:p w14:paraId="348BBCB3" w14:textId="77777777" w:rsidR="00CB302E" w:rsidRPr="00070918" w:rsidRDefault="00CB302E" w:rsidP="00CB302E">
            <w:pPr>
              <w:jc w:val="center"/>
              <w:rPr>
                <w:color w:val="000000"/>
                <w:sz w:val="18"/>
                <w:szCs w:val="18"/>
              </w:rPr>
            </w:pPr>
            <w:r w:rsidRPr="00070918">
              <w:rPr>
                <w:color w:val="000000"/>
                <w:sz w:val="18"/>
                <w:szCs w:val="18"/>
              </w:rPr>
              <w:t>ГОСТ IEC 62612-2019</w:t>
            </w:r>
          </w:p>
          <w:p w14:paraId="2BF1419B" w14:textId="6FD2F93D" w:rsidR="00CB302E" w:rsidRPr="00BC4282" w:rsidRDefault="00CB302E" w:rsidP="00CB302E">
            <w:pPr>
              <w:jc w:val="center"/>
              <w:rPr>
                <w:color w:val="000000"/>
                <w:sz w:val="18"/>
                <w:szCs w:val="18"/>
              </w:rPr>
            </w:pPr>
            <w:r w:rsidRPr="00070918">
              <w:rPr>
                <w:color w:val="000000"/>
                <w:sz w:val="18"/>
                <w:szCs w:val="18"/>
              </w:rPr>
              <w:t>Мощность: 30 Вт; напряжение: 220 В; цветовая температура 4700 К; световой поток: 3400 лм; тип светодиодов: Epistar SMD3528 или эквивалент; угол рассеивания: 360о; индекс цветопередачи: &gt;70 Ra; охлаждение: алюминиевый радиатор; материал корпуса: алюминий; размер 90х218 мм; форма колбы: кукуруза; тип цоколя: Е27 (комплектуется переходником на Е40); степень пылевлагозащиты: IP40.</w:t>
            </w:r>
          </w:p>
        </w:tc>
        <w:tc>
          <w:tcPr>
            <w:tcW w:w="1134" w:type="dxa"/>
            <w:tcBorders>
              <w:top w:val="single" w:sz="4" w:space="0" w:color="auto"/>
              <w:left w:val="single" w:sz="4" w:space="0" w:color="auto"/>
              <w:bottom w:val="single" w:sz="4" w:space="0" w:color="auto"/>
              <w:right w:val="single" w:sz="4" w:space="0" w:color="auto"/>
            </w:tcBorders>
            <w:vAlign w:val="center"/>
          </w:tcPr>
          <w:p w14:paraId="1028BFC3" w14:textId="3E634F4F" w:rsidR="00CB302E" w:rsidRPr="00BC4282" w:rsidRDefault="00CB302E" w:rsidP="00CB302E">
            <w:pPr>
              <w:jc w:val="center"/>
              <w:rPr>
                <w:color w:val="000000"/>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6515AC9" w14:textId="77777777" w:rsidR="00CB302E" w:rsidRPr="00BC4282" w:rsidRDefault="00CB302E" w:rsidP="00CB302E">
            <w:pPr>
              <w:jc w:val="center"/>
              <w:rPr>
                <w:color w:val="000000"/>
                <w:sz w:val="18"/>
                <w:szCs w:val="18"/>
              </w:rPr>
            </w:pPr>
            <w:r w:rsidRPr="00BC4282">
              <w:rPr>
                <w:color w:val="000000"/>
                <w:sz w:val="18"/>
                <w:szCs w:val="18"/>
              </w:rPr>
              <w:t>штука</w:t>
            </w:r>
          </w:p>
        </w:tc>
        <w:tc>
          <w:tcPr>
            <w:tcW w:w="709" w:type="dxa"/>
            <w:tcBorders>
              <w:top w:val="single" w:sz="4" w:space="0" w:color="auto"/>
              <w:left w:val="single" w:sz="4" w:space="0" w:color="auto"/>
              <w:bottom w:val="single" w:sz="4" w:space="0" w:color="auto"/>
              <w:right w:val="single" w:sz="4" w:space="0" w:color="auto"/>
            </w:tcBorders>
            <w:vAlign w:val="center"/>
          </w:tcPr>
          <w:p w14:paraId="7A14744F" w14:textId="4B8820EB" w:rsidR="00CB302E" w:rsidRPr="00BC4282" w:rsidRDefault="00CB302E" w:rsidP="00CB302E">
            <w:pPr>
              <w:jc w:val="center"/>
              <w:rPr>
                <w:color w:val="000000"/>
                <w:sz w:val="18"/>
                <w:szCs w:val="18"/>
              </w:rPr>
            </w:pPr>
            <w:r w:rsidRPr="00253F0F">
              <w:rPr>
                <w:sz w:val="18"/>
              </w:rPr>
              <w:t>33</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7DBEE9BD" w14:textId="2402D906" w:rsidR="00CB302E" w:rsidRPr="00BC4282" w:rsidRDefault="00CB302E" w:rsidP="00CB302E">
            <w:pPr>
              <w:jc w:val="center"/>
              <w:rPr>
                <w:color w:val="000000"/>
                <w:sz w:val="18"/>
                <w:szCs w:val="18"/>
              </w:rPr>
            </w:pP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2019FF5C" w14:textId="5FE309FB" w:rsidR="00CB302E" w:rsidRPr="00BC4282" w:rsidRDefault="00CB302E" w:rsidP="00CB302E">
            <w:pPr>
              <w:jc w:val="center"/>
              <w:rPr>
                <w:color w:val="000000"/>
                <w:sz w:val="18"/>
                <w:szCs w:val="18"/>
              </w:rPr>
            </w:pPr>
          </w:p>
        </w:tc>
      </w:tr>
      <w:tr w:rsidR="00CB302E" w:rsidRPr="00BC4282" w14:paraId="7DC381FA" w14:textId="77777777" w:rsidTr="00F336AE">
        <w:trPr>
          <w:gridAfter w:val="1"/>
          <w:wAfter w:w="17" w:type="dxa"/>
          <w:trHeight w:val="282"/>
        </w:trPr>
        <w:tc>
          <w:tcPr>
            <w:tcW w:w="499" w:type="dxa"/>
            <w:tcBorders>
              <w:top w:val="single" w:sz="4" w:space="0" w:color="auto"/>
              <w:left w:val="single" w:sz="4" w:space="0" w:color="auto"/>
              <w:bottom w:val="single" w:sz="4" w:space="0" w:color="auto"/>
              <w:right w:val="single" w:sz="4" w:space="0" w:color="auto"/>
            </w:tcBorders>
            <w:vAlign w:val="center"/>
            <w:hideMark/>
          </w:tcPr>
          <w:p w14:paraId="089D8F56" w14:textId="77777777" w:rsidR="00CB302E" w:rsidRPr="00BC4282" w:rsidRDefault="00CB302E" w:rsidP="00CB302E">
            <w:pPr>
              <w:jc w:val="center"/>
              <w:rPr>
                <w:sz w:val="18"/>
                <w:szCs w:val="18"/>
              </w:rPr>
            </w:pPr>
            <w:r w:rsidRPr="00BC4282">
              <w:rPr>
                <w:sz w:val="18"/>
                <w:szCs w:val="18"/>
              </w:rPr>
              <w:t>24</w:t>
            </w:r>
          </w:p>
        </w:tc>
        <w:tc>
          <w:tcPr>
            <w:tcW w:w="2303" w:type="dxa"/>
            <w:tcBorders>
              <w:top w:val="single" w:sz="4" w:space="0" w:color="auto"/>
              <w:left w:val="single" w:sz="4" w:space="0" w:color="auto"/>
              <w:bottom w:val="single" w:sz="4" w:space="0" w:color="auto"/>
              <w:right w:val="single" w:sz="4" w:space="0" w:color="auto"/>
            </w:tcBorders>
            <w:vAlign w:val="center"/>
          </w:tcPr>
          <w:p w14:paraId="1F907916" w14:textId="0BB08DAD" w:rsidR="00CB302E" w:rsidRPr="00BC4282" w:rsidRDefault="00CB302E" w:rsidP="00CB302E">
            <w:pPr>
              <w:rPr>
                <w:color w:val="000000"/>
                <w:sz w:val="18"/>
                <w:szCs w:val="18"/>
              </w:rPr>
            </w:pPr>
            <w:r w:rsidRPr="00253F0F">
              <w:rPr>
                <w:color w:val="000000"/>
                <w:sz w:val="18"/>
              </w:rPr>
              <w:t>Светодиодная лампа LED E40 60W 220V Corn no cover (5800-6500K)</w:t>
            </w:r>
            <w:r>
              <w:rPr>
                <w:color w:val="000000"/>
                <w:sz w:val="18"/>
              </w:rPr>
              <w:t xml:space="preserve"> </w:t>
            </w:r>
            <w:r w:rsidRPr="00253F0F">
              <w:rPr>
                <w:color w:val="000000"/>
                <w:sz w:val="18"/>
              </w:rPr>
              <w:t>или эквивалент</w:t>
            </w:r>
          </w:p>
        </w:tc>
        <w:tc>
          <w:tcPr>
            <w:tcW w:w="992" w:type="dxa"/>
            <w:tcBorders>
              <w:top w:val="single" w:sz="4" w:space="0" w:color="auto"/>
              <w:left w:val="single" w:sz="4" w:space="0" w:color="auto"/>
              <w:bottom w:val="single" w:sz="4" w:space="0" w:color="auto"/>
              <w:right w:val="single" w:sz="4" w:space="0" w:color="auto"/>
            </w:tcBorders>
            <w:vAlign w:val="center"/>
          </w:tcPr>
          <w:p w14:paraId="06DA8814" w14:textId="0F37EAB6" w:rsidR="00CB302E" w:rsidRPr="00BC4282" w:rsidRDefault="00CB302E" w:rsidP="00CB302E">
            <w:pPr>
              <w:jc w:val="center"/>
              <w:rPr>
                <w:sz w:val="18"/>
                <w:szCs w:val="18"/>
              </w:rPr>
            </w:pPr>
            <w:r w:rsidRPr="00F74F88">
              <w:rPr>
                <w:color w:val="000000"/>
                <w:sz w:val="18"/>
                <w:szCs w:val="18"/>
              </w:rPr>
              <w:t>46.69.5</w:t>
            </w:r>
          </w:p>
        </w:tc>
        <w:tc>
          <w:tcPr>
            <w:tcW w:w="1276" w:type="dxa"/>
            <w:tcBorders>
              <w:top w:val="single" w:sz="4" w:space="0" w:color="auto"/>
              <w:left w:val="single" w:sz="4" w:space="0" w:color="auto"/>
              <w:bottom w:val="single" w:sz="4" w:space="0" w:color="auto"/>
              <w:right w:val="single" w:sz="4" w:space="0" w:color="auto"/>
            </w:tcBorders>
            <w:vAlign w:val="center"/>
          </w:tcPr>
          <w:p w14:paraId="233DED88" w14:textId="6F33F8D1" w:rsidR="00CB302E" w:rsidRPr="00BC4282" w:rsidRDefault="00CB302E" w:rsidP="00CB302E">
            <w:pPr>
              <w:jc w:val="center"/>
              <w:rPr>
                <w:sz w:val="18"/>
                <w:szCs w:val="18"/>
              </w:rPr>
            </w:pPr>
            <w:r w:rsidRPr="009E1009">
              <w:rPr>
                <w:color w:val="000000"/>
                <w:sz w:val="18"/>
                <w:szCs w:val="18"/>
              </w:rPr>
              <w:t>27.40.15.150</w:t>
            </w:r>
          </w:p>
        </w:tc>
        <w:tc>
          <w:tcPr>
            <w:tcW w:w="4677" w:type="dxa"/>
            <w:tcBorders>
              <w:top w:val="single" w:sz="4" w:space="0" w:color="auto"/>
              <w:left w:val="single" w:sz="4" w:space="0" w:color="auto"/>
              <w:bottom w:val="single" w:sz="4" w:space="0" w:color="auto"/>
              <w:right w:val="single" w:sz="4" w:space="0" w:color="auto"/>
            </w:tcBorders>
            <w:vAlign w:val="center"/>
          </w:tcPr>
          <w:p w14:paraId="37DD6CAD" w14:textId="77777777" w:rsidR="00CB302E" w:rsidRPr="00070918" w:rsidRDefault="00CB302E" w:rsidP="00CB302E">
            <w:pPr>
              <w:jc w:val="center"/>
              <w:rPr>
                <w:color w:val="000000"/>
                <w:sz w:val="18"/>
                <w:szCs w:val="18"/>
              </w:rPr>
            </w:pPr>
            <w:r w:rsidRPr="00070918">
              <w:rPr>
                <w:color w:val="000000"/>
                <w:sz w:val="18"/>
                <w:szCs w:val="18"/>
              </w:rPr>
              <w:t>ГОСТ IEC 62612-2019</w:t>
            </w:r>
          </w:p>
          <w:p w14:paraId="0482063B" w14:textId="449F0157" w:rsidR="00CB302E" w:rsidRPr="00BC4282" w:rsidRDefault="00CB302E" w:rsidP="00CB302E">
            <w:pPr>
              <w:jc w:val="center"/>
              <w:rPr>
                <w:color w:val="000000"/>
                <w:sz w:val="18"/>
                <w:szCs w:val="18"/>
              </w:rPr>
            </w:pPr>
            <w:r w:rsidRPr="00070918">
              <w:rPr>
                <w:color w:val="000000"/>
                <w:sz w:val="18"/>
                <w:szCs w:val="18"/>
              </w:rPr>
              <w:t>Мощность: 60 Вт; напряжение: 180-240 В; цветовая температура 6000-6500 К; световой поток: 6400 лм; материал корпуса: алюминий ABS пластик; габаритные размеры: 90х278 мм; форма колбы: кукуруза; тип светодиодов: Epistar SMD3528 или эквивалент; охлаждение: алюминиевый радиатор + вентилятор; тип цоколя: Е40; угол рассеивания: 360о; индекс цветопередачи: &gt;70 Ra; степень пылевлагозащиты: IP40.</w:t>
            </w:r>
          </w:p>
        </w:tc>
        <w:tc>
          <w:tcPr>
            <w:tcW w:w="1134" w:type="dxa"/>
            <w:tcBorders>
              <w:top w:val="single" w:sz="4" w:space="0" w:color="auto"/>
              <w:left w:val="single" w:sz="4" w:space="0" w:color="auto"/>
              <w:bottom w:val="single" w:sz="4" w:space="0" w:color="auto"/>
              <w:right w:val="single" w:sz="4" w:space="0" w:color="auto"/>
            </w:tcBorders>
            <w:vAlign w:val="center"/>
          </w:tcPr>
          <w:p w14:paraId="20430200" w14:textId="0C6A6CAF" w:rsidR="00CB302E" w:rsidRPr="00BC4282" w:rsidRDefault="00CB302E" w:rsidP="00CB302E">
            <w:pPr>
              <w:jc w:val="center"/>
              <w:rPr>
                <w:color w:val="000000"/>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5B08F1E" w14:textId="77777777" w:rsidR="00CB302E" w:rsidRPr="00BC4282" w:rsidRDefault="00CB302E" w:rsidP="00CB302E">
            <w:pPr>
              <w:jc w:val="center"/>
              <w:rPr>
                <w:color w:val="000000"/>
                <w:sz w:val="18"/>
                <w:szCs w:val="18"/>
              </w:rPr>
            </w:pPr>
            <w:r w:rsidRPr="00BC4282">
              <w:rPr>
                <w:color w:val="000000"/>
                <w:sz w:val="18"/>
                <w:szCs w:val="18"/>
              </w:rPr>
              <w:t>штука</w:t>
            </w:r>
          </w:p>
        </w:tc>
        <w:tc>
          <w:tcPr>
            <w:tcW w:w="709" w:type="dxa"/>
            <w:tcBorders>
              <w:top w:val="single" w:sz="4" w:space="0" w:color="auto"/>
              <w:left w:val="single" w:sz="4" w:space="0" w:color="auto"/>
              <w:bottom w:val="single" w:sz="4" w:space="0" w:color="auto"/>
              <w:right w:val="single" w:sz="4" w:space="0" w:color="auto"/>
            </w:tcBorders>
            <w:vAlign w:val="center"/>
          </w:tcPr>
          <w:p w14:paraId="216F58ED" w14:textId="4063A645" w:rsidR="00CB302E" w:rsidRPr="00BC4282" w:rsidRDefault="00CB302E" w:rsidP="00CB302E">
            <w:pPr>
              <w:jc w:val="center"/>
              <w:rPr>
                <w:color w:val="000000"/>
                <w:sz w:val="18"/>
                <w:szCs w:val="18"/>
              </w:rPr>
            </w:pPr>
            <w:r w:rsidRPr="00253F0F">
              <w:rPr>
                <w:sz w:val="18"/>
              </w:rPr>
              <w:t>39</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47B34C92" w14:textId="0D6BFCF0" w:rsidR="00CB302E" w:rsidRPr="00BC4282" w:rsidRDefault="00CB302E" w:rsidP="00CB302E">
            <w:pPr>
              <w:jc w:val="center"/>
              <w:rPr>
                <w:color w:val="000000"/>
                <w:sz w:val="18"/>
                <w:szCs w:val="18"/>
              </w:rPr>
            </w:pP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448D5A06" w14:textId="27F8C360" w:rsidR="00CB302E" w:rsidRPr="00BC4282" w:rsidRDefault="00CB302E" w:rsidP="00CB302E">
            <w:pPr>
              <w:jc w:val="center"/>
              <w:rPr>
                <w:color w:val="000000"/>
                <w:sz w:val="18"/>
                <w:szCs w:val="18"/>
              </w:rPr>
            </w:pPr>
          </w:p>
        </w:tc>
      </w:tr>
      <w:tr w:rsidR="00CB302E" w:rsidRPr="00BC4282" w14:paraId="7C6485EE" w14:textId="77777777" w:rsidTr="00F336AE">
        <w:trPr>
          <w:gridAfter w:val="1"/>
          <w:wAfter w:w="17" w:type="dxa"/>
          <w:trHeight w:val="1132"/>
        </w:trPr>
        <w:tc>
          <w:tcPr>
            <w:tcW w:w="499" w:type="dxa"/>
            <w:tcBorders>
              <w:top w:val="single" w:sz="4" w:space="0" w:color="auto"/>
              <w:left w:val="single" w:sz="4" w:space="0" w:color="auto"/>
              <w:bottom w:val="single" w:sz="4" w:space="0" w:color="auto"/>
              <w:right w:val="single" w:sz="4" w:space="0" w:color="auto"/>
            </w:tcBorders>
            <w:vAlign w:val="center"/>
            <w:hideMark/>
          </w:tcPr>
          <w:p w14:paraId="505E3FF1" w14:textId="77777777" w:rsidR="00CB302E" w:rsidRPr="00BC4282" w:rsidRDefault="00CB302E" w:rsidP="00CB302E">
            <w:pPr>
              <w:jc w:val="center"/>
              <w:rPr>
                <w:sz w:val="18"/>
                <w:szCs w:val="18"/>
              </w:rPr>
            </w:pPr>
            <w:r w:rsidRPr="00BC4282">
              <w:rPr>
                <w:sz w:val="18"/>
                <w:szCs w:val="18"/>
              </w:rPr>
              <w:lastRenderedPageBreak/>
              <w:t>25</w:t>
            </w:r>
          </w:p>
        </w:tc>
        <w:tc>
          <w:tcPr>
            <w:tcW w:w="2303" w:type="dxa"/>
            <w:tcBorders>
              <w:top w:val="single" w:sz="4" w:space="0" w:color="auto"/>
              <w:left w:val="single" w:sz="4" w:space="0" w:color="auto"/>
              <w:bottom w:val="single" w:sz="4" w:space="0" w:color="auto"/>
              <w:right w:val="single" w:sz="4" w:space="0" w:color="auto"/>
            </w:tcBorders>
            <w:vAlign w:val="center"/>
          </w:tcPr>
          <w:p w14:paraId="4AC7DE96" w14:textId="23032DF0" w:rsidR="00CB302E" w:rsidRPr="00BC4282" w:rsidRDefault="00CB302E" w:rsidP="00CB302E">
            <w:pPr>
              <w:rPr>
                <w:color w:val="000000"/>
                <w:sz w:val="18"/>
                <w:szCs w:val="18"/>
              </w:rPr>
            </w:pPr>
            <w:r w:rsidRPr="00253F0F">
              <w:rPr>
                <w:color w:val="000000"/>
                <w:sz w:val="18"/>
              </w:rPr>
              <w:t>Светодиодная лампа FL-LED Т120 E27/40 40W 220V 6400K или эквивалент</w:t>
            </w:r>
          </w:p>
        </w:tc>
        <w:tc>
          <w:tcPr>
            <w:tcW w:w="992" w:type="dxa"/>
            <w:tcBorders>
              <w:top w:val="single" w:sz="4" w:space="0" w:color="auto"/>
              <w:left w:val="single" w:sz="4" w:space="0" w:color="auto"/>
              <w:bottom w:val="single" w:sz="4" w:space="0" w:color="auto"/>
              <w:right w:val="single" w:sz="4" w:space="0" w:color="auto"/>
            </w:tcBorders>
            <w:vAlign w:val="center"/>
          </w:tcPr>
          <w:p w14:paraId="75932DB1" w14:textId="4C062707" w:rsidR="00CB302E" w:rsidRPr="00BC4282" w:rsidRDefault="00CB302E" w:rsidP="00CB302E">
            <w:pPr>
              <w:jc w:val="center"/>
              <w:rPr>
                <w:sz w:val="18"/>
                <w:szCs w:val="16"/>
              </w:rPr>
            </w:pPr>
            <w:r w:rsidRPr="00F74F88">
              <w:rPr>
                <w:color w:val="000000"/>
                <w:sz w:val="18"/>
                <w:szCs w:val="18"/>
              </w:rPr>
              <w:t>46.69.5</w:t>
            </w:r>
          </w:p>
        </w:tc>
        <w:tc>
          <w:tcPr>
            <w:tcW w:w="1276" w:type="dxa"/>
            <w:tcBorders>
              <w:top w:val="single" w:sz="4" w:space="0" w:color="auto"/>
              <w:left w:val="single" w:sz="4" w:space="0" w:color="auto"/>
              <w:bottom w:val="single" w:sz="4" w:space="0" w:color="auto"/>
              <w:right w:val="single" w:sz="4" w:space="0" w:color="auto"/>
            </w:tcBorders>
            <w:vAlign w:val="center"/>
          </w:tcPr>
          <w:p w14:paraId="17E53034" w14:textId="23142564" w:rsidR="00CB302E" w:rsidRPr="00BC4282" w:rsidRDefault="00CB302E" w:rsidP="00CB302E">
            <w:pPr>
              <w:jc w:val="center"/>
              <w:rPr>
                <w:sz w:val="18"/>
                <w:szCs w:val="16"/>
              </w:rPr>
            </w:pPr>
            <w:r w:rsidRPr="009E1009">
              <w:rPr>
                <w:color w:val="000000"/>
                <w:sz w:val="18"/>
                <w:szCs w:val="18"/>
              </w:rPr>
              <w:t>27.40.15.150</w:t>
            </w:r>
          </w:p>
        </w:tc>
        <w:tc>
          <w:tcPr>
            <w:tcW w:w="4677" w:type="dxa"/>
            <w:tcBorders>
              <w:top w:val="single" w:sz="4" w:space="0" w:color="auto"/>
              <w:left w:val="single" w:sz="4" w:space="0" w:color="auto"/>
              <w:bottom w:val="single" w:sz="4" w:space="0" w:color="auto"/>
              <w:right w:val="single" w:sz="4" w:space="0" w:color="auto"/>
            </w:tcBorders>
            <w:vAlign w:val="center"/>
          </w:tcPr>
          <w:p w14:paraId="70B2F8C1" w14:textId="56EB2BBE" w:rsidR="00CB302E" w:rsidRPr="00BC4282" w:rsidRDefault="00CB302E" w:rsidP="00CB302E">
            <w:pPr>
              <w:jc w:val="center"/>
              <w:rPr>
                <w:color w:val="000000"/>
                <w:sz w:val="18"/>
                <w:szCs w:val="18"/>
              </w:rPr>
            </w:pPr>
            <w:r w:rsidRPr="00070918">
              <w:rPr>
                <w:color w:val="000000"/>
                <w:sz w:val="18"/>
                <w:szCs w:val="18"/>
              </w:rPr>
              <w:t>ГОСТ IEC 62612-2019                                                                               Мощность: 40 Вт; напряжение:176-265 В; форма лампы -Линейные (Трубка),  цветовая температура  6400 К; световой поток: 3800 лм; тип цоколя: Е27 (комплектуется переходником на Е40), длина 220 мм, диаметр 118 мм.</w:t>
            </w:r>
          </w:p>
        </w:tc>
        <w:tc>
          <w:tcPr>
            <w:tcW w:w="1134" w:type="dxa"/>
            <w:tcBorders>
              <w:top w:val="single" w:sz="4" w:space="0" w:color="auto"/>
              <w:left w:val="single" w:sz="4" w:space="0" w:color="auto"/>
              <w:bottom w:val="single" w:sz="4" w:space="0" w:color="auto"/>
              <w:right w:val="single" w:sz="4" w:space="0" w:color="auto"/>
            </w:tcBorders>
            <w:vAlign w:val="center"/>
          </w:tcPr>
          <w:p w14:paraId="680DD2DF" w14:textId="69D83F14" w:rsidR="00CB302E" w:rsidRPr="00BC4282" w:rsidRDefault="00CB302E" w:rsidP="00CB302E">
            <w:pPr>
              <w:jc w:val="center"/>
              <w:rPr>
                <w:color w:val="000000"/>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55FA03B" w14:textId="77777777" w:rsidR="00CB302E" w:rsidRPr="00BC4282" w:rsidRDefault="00CB302E" w:rsidP="00CB302E">
            <w:pPr>
              <w:jc w:val="center"/>
              <w:rPr>
                <w:color w:val="000000"/>
                <w:sz w:val="18"/>
                <w:szCs w:val="18"/>
              </w:rPr>
            </w:pPr>
            <w:r w:rsidRPr="00BC4282">
              <w:rPr>
                <w:color w:val="000000"/>
                <w:sz w:val="18"/>
                <w:szCs w:val="18"/>
              </w:rPr>
              <w:t>штука</w:t>
            </w:r>
          </w:p>
        </w:tc>
        <w:tc>
          <w:tcPr>
            <w:tcW w:w="709" w:type="dxa"/>
            <w:tcBorders>
              <w:top w:val="single" w:sz="4" w:space="0" w:color="auto"/>
              <w:left w:val="single" w:sz="4" w:space="0" w:color="auto"/>
              <w:bottom w:val="single" w:sz="4" w:space="0" w:color="auto"/>
              <w:right w:val="single" w:sz="4" w:space="0" w:color="auto"/>
            </w:tcBorders>
            <w:vAlign w:val="center"/>
          </w:tcPr>
          <w:p w14:paraId="7092F4DC" w14:textId="49EE892C" w:rsidR="00CB302E" w:rsidRPr="00BC4282" w:rsidRDefault="00CB302E" w:rsidP="00CB302E">
            <w:pPr>
              <w:jc w:val="center"/>
              <w:rPr>
                <w:color w:val="000000"/>
                <w:sz w:val="18"/>
                <w:szCs w:val="18"/>
              </w:rPr>
            </w:pPr>
            <w:r w:rsidRPr="00253F0F">
              <w:rPr>
                <w:sz w:val="18"/>
              </w:rPr>
              <w:t>42</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50C89ED2" w14:textId="71E65888" w:rsidR="00CB302E" w:rsidRPr="00BC4282" w:rsidRDefault="00CB302E" w:rsidP="00CB302E">
            <w:pPr>
              <w:jc w:val="center"/>
              <w:rPr>
                <w:color w:val="000000"/>
                <w:sz w:val="18"/>
                <w:szCs w:val="18"/>
              </w:rPr>
            </w:pP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3B81C4B7" w14:textId="7F2963CB" w:rsidR="00CB302E" w:rsidRPr="00BC4282" w:rsidRDefault="00CB302E" w:rsidP="00CB302E">
            <w:pPr>
              <w:jc w:val="center"/>
              <w:rPr>
                <w:color w:val="000000"/>
                <w:sz w:val="18"/>
                <w:szCs w:val="18"/>
              </w:rPr>
            </w:pPr>
          </w:p>
        </w:tc>
      </w:tr>
      <w:tr w:rsidR="00CB302E" w:rsidRPr="00BC4282" w14:paraId="398B0002" w14:textId="77777777" w:rsidTr="00F336AE">
        <w:trPr>
          <w:gridAfter w:val="1"/>
          <w:wAfter w:w="17" w:type="dxa"/>
          <w:trHeight w:val="1245"/>
        </w:trPr>
        <w:tc>
          <w:tcPr>
            <w:tcW w:w="499" w:type="dxa"/>
            <w:tcBorders>
              <w:top w:val="single" w:sz="4" w:space="0" w:color="auto"/>
              <w:left w:val="single" w:sz="4" w:space="0" w:color="auto"/>
              <w:bottom w:val="single" w:sz="4" w:space="0" w:color="auto"/>
              <w:right w:val="single" w:sz="4" w:space="0" w:color="auto"/>
            </w:tcBorders>
            <w:vAlign w:val="center"/>
            <w:hideMark/>
          </w:tcPr>
          <w:p w14:paraId="3772F96B" w14:textId="77777777" w:rsidR="00CB302E" w:rsidRPr="00BC4282" w:rsidRDefault="00CB302E" w:rsidP="00CB302E">
            <w:pPr>
              <w:jc w:val="center"/>
              <w:rPr>
                <w:sz w:val="18"/>
                <w:szCs w:val="18"/>
              </w:rPr>
            </w:pPr>
            <w:r w:rsidRPr="00BC4282">
              <w:rPr>
                <w:sz w:val="18"/>
                <w:szCs w:val="18"/>
              </w:rPr>
              <w:t>26</w:t>
            </w:r>
          </w:p>
        </w:tc>
        <w:tc>
          <w:tcPr>
            <w:tcW w:w="2303" w:type="dxa"/>
            <w:tcBorders>
              <w:top w:val="single" w:sz="4" w:space="0" w:color="auto"/>
              <w:left w:val="single" w:sz="4" w:space="0" w:color="auto"/>
              <w:bottom w:val="single" w:sz="4" w:space="0" w:color="auto"/>
              <w:right w:val="single" w:sz="4" w:space="0" w:color="auto"/>
            </w:tcBorders>
            <w:vAlign w:val="center"/>
          </w:tcPr>
          <w:p w14:paraId="50D73E62" w14:textId="16F9FDA1" w:rsidR="00CB302E" w:rsidRPr="00BC4282" w:rsidRDefault="00CB302E" w:rsidP="00CB302E">
            <w:pPr>
              <w:rPr>
                <w:color w:val="000000"/>
                <w:sz w:val="18"/>
                <w:szCs w:val="18"/>
              </w:rPr>
            </w:pPr>
            <w:r w:rsidRPr="00253F0F">
              <w:rPr>
                <w:color w:val="000000"/>
                <w:sz w:val="18"/>
              </w:rPr>
              <w:t>Светодиодная лампа ECOLA REFLECTOR R80 LED Premium 12,0W 220V E27 4200K (композит) или эквивалент</w:t>
            </w:r>
          </w:p>
        </w:tc>
        <w:tc>
          <w:tcPr>
            <w:tcW w:w="992" w:type="dxa"/>
            <w:tcBorders>
              <w:top w:val="single" w:sz="4" w:space="0" w:color="auto"/>
              <w:left w:val="single" w:sz="4" w:space="0" w:color="auto"/>
              <w:bottom w:val="single" w:sz="4" w:space="0" w:color="auto"/>
              <w:right w:val="single" w:sz="4" w:space="0" w:color="auto"/>
            </w:tcBorders>
            <w:vAlign w:val="center"/>
          </w:tcPr>
          <w:p w14:paraId="5F6F88E8" w14:textId="0F83C8A8" w:rsidR="00CB302E" w:rsidRPr="00BC4282" w:rsidRDefault="00CB302E" w:rsidP="00CB302E">
            <w:pPr>
              <w:jc w:val="center"/>
              <w:rPr>
                <w:sz w:val="18"/>
                <w:szCs w:val="16"/>
              </w:rPr>
            </w:pPr>
            <w:r w:rsidRPr="00F74F88">
              <w:rPr>
                <w:color w:val="000000"/>
                <w:sz w:val="18"/>
                <w:szCs w:val="18"/>
              </w:rPr>
              <w:t>46.69.5</w:t>
            </w:r>
          </w:p>
        </w:tc>
        <w:tc>
          <w:tcPr>
            <w:tcW w:w="1276" w:type="dxa"/>
            <w:tcBorders>
              <w:top w:val="single" w:sz="4" w:space="0" w:color="auto"/>
              <w:left w:val="single" w:sz="4" w:space="0" w:color="auto"/>
              <w:bottom w:val="single" w:sz="4" w:space="0" w:color="auto"/>
              <w:right w:val="single" w:sz="4" w:space="0" w:color="auto"/>
            </w:tcBorders>
            <w:vAlign w:val="center"/>
          </w:tcPr>
          <w:p w14:paraId="46F6378A" w14:textId="4DB58D3A" w:rsidR="00CB302E" w:rsidRPr="00BC4282" w:rsidRDefault="00CB302E" w:rsidP="00CB302E">
            <w:pPr>
              <w:jc w:val="center"/>
              <w:rPr>
                <w:sz w:val="18"/>
                <w:szCs w:val="16"/>
              </w:rPr>
            </w:pPr>
            <w:r w:rsidRPr="009E1009">
              <w:rPr>
                <w:color w:val="000000"/>
                <w:sz w:val="18"/>
                <w:szCs w:val="18"/>
              </w:rPr>
              <w:t>27.40.15.150</w:t>
            </w:r>
          </w:p>
        </w:tc>
        <w:tc>
          <w:tcPr>
            <w:tcW w:w="4677" w:type="dxa"/>
            <w:tcBorders>
              <w:top w:val="single" w:sz="4" w:space="0" w:color="auto"/>
              <w:left w:val="single" w:sz="4" w:space="0" w:color="auto"/>
              <w:bottom w:val="single" w:sz="4" w:space="0" w:color="auto"/>
              <w:right w:val="single" w:sz="4" w:space="0" w:color="auto"/>
            </w:tcBorders>
            <w:vAlign w:val="center"/>
          </w:tcPr>
          <w:p w14:paraId="6C811E80" w14:textId="48F7CCC0" w:rsidR="00CB302E" w:rsidRPr="00BC4282" w:rsidRDefault="00CB302E" w:rsidP="00CB302E">
            <w:pPr>
              <w:jc w:val="center"/>
              <w:rPr>
                <w:color w:val="000000"/>
                <w:sz w:val="18"/>
                <w:szCs w:val="18"/>
              </w:rPr>
            </w:pPr>
            <w:r w:rsidRPr="00070918">
              <w:rPr>
                <w:color w:val="000000"/>
                <w:sz w:val="18"/>
                <w:szCs w:val="18"/>
              </w:rPr>
              <w:t>ГОСТ IEC 62612-2019                                                                                              Тип лампы: LED; мощность: 12 Вт; напряжение - 220 В; поверхность - матовая; габаритные размеры - 114x80 мм; свечение - холодное; средний срок службы - 30000 часов; форма - рефлекторы; тип цоколя - E27; цветовая температура - 4200 K.</w:t>
            </w:r>
          </w:p>
        </w:tc>
        <w:tc>
          <w:tcPr>
            <w:tcW w:w="1134" w:type="dxa"/>
            <w:tcBorders>
              <w:top w:val="single" w:sz="4" w:space="0" w:color="auto"/>
              <w:left w:val="single" w:sz="4" w:space="0" w:color="auto"/>
              <w:bottom w:val="single" w:sz="4" w:space="0" w:color="auto"/>
              <w:right w:val="single" w:sz="4" w:space="0" w:color="auto"/>
            </w:tcBorders>
            <w:vAlign w:val="center"/>
          </w:tcPr>
          <w:p w14:paraId="65D3A96F" w14:textId="104C7E1C" w:rsidR="00CB302E" w:rsidRPr="00BC4282" w:rsidRDefault="00CB302E" w:rsidP="00CB302E">
            <w:pPr>
              <w:jc w:val="center"/>
              <w:rPr>
                <w:color w:val="000000"/>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417E404" w14:textId="77777777" w:rsidR="00CB302E" w:rsidRPr="00BC4282" w:rsidRDefault="00CB302E" w:rsidP="00CB302E">
            <w:pPr>
              <w:jc w:val="center"/>
              <w:rPr>
                <w:color w:val="000000"/>
                <w:sz w:val="18"/>
                <w:szCs w:val="18"/>
              </w:rPr>
            </w:pPr>
            <w:r w:rsidRPr="00BC4282">
              <w:rPr>
                <w:color w:val="000000"/>
                <w:sz w:val="18"/>
                <w:szCs w:val="18"/>
              </w:rPr>
              <w:t>штука</w:t>
            </w:r>
          </w:p>
        </w:tc>
        <w:tc>
          <w:tcPr>
            <w:tcW w:w="709" w:type="dxa"/>
            <w:tcBorders>
              <w:top w:val="single" w:sz="4" w:space="0" w:color="auto"/>
              <w:left w:val="single" w:sz="4" w:space="0" w:color="auto"/>
              <w:bottom w:val="single" w:sz="4" w:space="0" w:color="auto"/>
              <w:right w:val="single" w:sz="4" w:space="0" w:color="auto"/>
            </w:tcBorders>
            <w:vAlign w:val="center"/>
          </w:tcPr>
          <w:p w14:paraId="23931504" w14:textId="5F112A3C" w:rsidR="00CB302E" w:rsidRPr="00BC4282" w:rsidRDefault="00CB302E" w:rsidP="00CB302E">
            <w:pPr>
              <w:jc w:val="center"/>
              <w:rPr>
                <w:color w:val="000000"/>
                <w:sz w:val="18"/>
                <w:szCs w:val="18"/>
              </w:rPr>
            </w:pPr>
            <w:r w:rsidRPr="00253F0F">
              <w:rPr>
                <w:sz w:val="18"/>
              </w:rPr>
              <w:t>20</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5C9A10B2" w14:textId="04D68039" w:rsidR="00CB302E" w:rsidRPr="00BC4282" w:rsidRDefault="00CB302E" w:rsidP="00CB302E">
            <w:pPr>
              <w:jc w:val="center"/>
              <w:rPr>
                <w:color w:val="000000"/>
                <w:sz w:val="18"/>
                <w:szCs w:val="18"/>
              </w:rPr>
            </w:pP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1D7F5921" w14:textId="0251527F" w:rsidR="00CB302E" w:rsidRPr="00BC4282" w:rsidRDefault="00CB302E" w:rsidP="00CB302E">
            <w:pPr>
              <w:jc w:val="center"/>
              <w:rPr>
                <w:color w:val="000000"/>
                <w:sz w:val="18"/>
                <w:szCs w:val="18"/>
              </w:rPr>
            </w:pPr>
          </w:p>
        </w:tc>
      </w:tr>
      <w:tr w:rsidR="00CB302E" w:rsidRPr="00BC4282" w14:paraId="2CECA94E" w14:textId="77777777" w:rsidTr="00F336AE">
        <w:trPr>
          <w:gridAfter w:val="1"/>
          <w:wAfter w:w="17" w:type="dxa"/>
          <w:trHeight w:val="2113"/>
        </w:trPr>
        <w:tc>
          <w:tcPr>
            <w:tcW w:w="499" w:type="dxa"/>
            <w:tcBorders>
              <w:top w:val="single" w:sz="4" w:space="0" w:color="auto"/>
              <w:left w:val="single" w:sz="4" w:space="0" w:color="auto"/>
              <w:bottom w:val="single" w:sz="4" w:space="0" w:color="auto"/>
              <w:right w:val="single" w:sz="4" w:space="0" w:color="auto"/>
            </w:tcBorders>
            <w:vAlign w:val="center"/>
            <w:hideMark/>
          </w:tcPr>
          <w:p w14:paraId="248C2F56" w14:textId="77777777" w:rsidR="00CB302E" w:rsidRPr="00BC4282" w:rsidRDefault="00CB302E" w:rsidP="00CB302E">
            <w:pPr>
              <w:jc w:val="center"/>
              <w:rPr>
                <w:sz w:val="18"/>
                <w:szCs w:val="18"/>
              </w:rPr>
            </w:pPr>
            <w:r w:rsidRPr="00BC4282">
              <w:rPr>
                <w:sz w:val="18"/>
                <w:szCs w:val="18"/>
              </w:rPr>
              <w:t>27</w:t>
            </w:r>
          </w:p>
        </w:tc>
        <w:tc>
          <w:tcPr>
            <w:tcW w:w="2303" w:type="dxa"/>
            <w:tcBorders>
              <w:top w:val="single" w:sz="4" w:space="0" w:color="auto"/>
              <w:left w:val="single" w:sz="4" w:space="0" w:color="auto"/>
              <w:bottom w:val="single" w:sz="4" w:space="0" w:color="auto"/>
              <w:right w:val="single" w:sz="4" w:space="0" w:color="auto"/>
            </w:tcBorders>
            <w:vAlign w:val="center"/>
          </w:tcPr>
          <w:p w14:paraId="3100AB38" w14:textId="6576C40E" w:rsidR="00CB302E" w:rsidRPr="00BC4282" w:rsidRDefault="00CB302E" w:rsidP="00CB302E">
            <w:pPr>
              <w:rPr>
                <w:color w:val="000000"/>
                <w:sz w:val="18"/>
                <w:szCs w:val="18"/>
              </w:rPr>
            </w:pPr>
            <w:r w:rsidRPr="00253F0F">
              <w:rPr>
                <w:sz w:val="18"/>
              </w:rPr>
              <w:t xml:space="preserve">Светодиодная лампа IEK LLE-A60-12V 60 мм или эквивалент </w:t>
            </w:r>
          </w:p>
        </w:tc>
        <w:tc>
          <w:tcPr>
            <w:tcW w:w="992" w:type="dxa"/>
            <w:tcBorders>
              <w:top w:val="single" w:sz="4" w:space="0" w:color="auto"/>
              <w:left w:val="single" w:sz="4" w:space="0" w:color="auto"/>
              <w:bottom w:val="single" w:sz="4" w:space="0" w:color="auto"/>
              <w:right w:val="single" w:sz="4" w:space="0" w:color="auto"/>
            </w:tcBorders>
            <w:vAlign w:val="center"/>
          </w:tcPr>
          <w:p w14:paraId="4BBFF9F1" w14:textId="184C32EB" w:rsidR="00CB302E" w:rsidRPr="00BC4282" w:rsidRDefault="00CB302E" w:rsidP="00CB302E">
            <w:pPr>
              <w:jc w:val="center"/>
              <w:rPr>
                <w:sz w:val="18"/>
                <w:szCs w:val="16"/>
              </w:rPr>
            </w:pPr>
            <w:r w:rsidRPr="00F74F88">
              <w:rPr>
                <w:color w:val="000000"/>
                <w:sz w:val="18"/>
                <w:szCs w:val="18"/>
              </w:rPr>
              <w:t>46.69.5</w:t>
            </w:r>
          </w:p>
        </w:tc>
        <w:tc>
          <w:tcPr>
            <w:tcW w:w="1276" w:type="dxa"/>
            <w:tcBorders>
              <w:top w:val="single" w:sz="4" w:space="0" w:color="auto"/>
              <w:left w:val="single" w:sz="4" w:space="0" w:color="auto"/>
              <w:bottom w:val="single" w:sz="4" w:space="0" w:color="auto"/>
              <w:right w:val="single" w:sz="4" w:space="0" w:color="auto"/>
            </w:tcBorders>
            <w:vAlign w:val="center"/>
          </w:tcPr>
          <w:p w14:paraId="78700F74" w14:textId="3E4A0F14" w:rsidR="00CB302E" w:rsidRPr="00BC4282" w:rsidRDefault="00CB302E" w:rsidP="00CB302E">
            <w:pPr>
              <w:jc w:val="center"/>
              <w:rPr>
                <w:sz w:val="18"/>
                <w:szCs w:val="16"/>
              </w:rPr>
            </w:pPr>
            <w:r w:rsidRPr="009E1009">
              <w:rPr>
                <w:color w:val="000000"/>
                <w:sz w:val="18"/>
                <w:szCs w:val="18"/>
              </w:rPr>
              <w:t>27.40.15.150</w:t>
            </w:r>
          </w:p>
        </w:tc>
        <w:tc>
          <w:tcPr>
            <w:tcW w:w="4677" w:type="dxa"/>
            <w:tcBorders>
              <w:top w:val="single" w:sz="4" w:space="0" w:color="auto"/>
              <w:left w:val="single" w:sz="4" w:space="0" w:color="auto"/>
              <w:bottom w:val="single" w:sz="4" w:space="0" w:color="auto"/>
              <w:right w:val="single" w:sz="4" w:space="0" w:color="auto"/>
            </w:tcBorders>
            <w:vAlign w:val="center"/>
          </w:tcPr>
          <w:p w14:paraId="01B546EF" w14:textId="6376E437" w:rsidR="00CB302E" w:rsidRPr="00BC4282" w:rsidRDefault="00CB302E" w:rsidP="00CB302E">
            <w:pPr>
              <w:jc w:val="center"/>
              <w:rPr>
                <w:color w:val="000000"/>
                <w:sz w:val="18"/>
                <w:szCs w:val="18"/>
              </w:rPr>
            </w:pPr>
            <w:r w:rsidRPr="00070918">
              <w:rPr>
                <w:color w:val="000000"/>
                <w:sz w:val="18"/>
                <w:szCs w:val="18"/>
              </w:rPr>
              <w:t>ГОСТ IEC 62612-2019                                                                                       Мощность: 12 Вт, цоколь: Е27, световой поток: 1140 лм, цветовая температура: 4000 К; категория цветности света: нейтральный белый свет; форма лампы: грушевидная; диапазон рабочих напряжений: 12...24 В; тип источника света: LED; тип стекла колбы: матовый; индекс цветопередачи: 80-89 Ra; цвет: белый; длина: 118 мм; диаметр: 60 мм; коэффициент мощности: 0,6; коэффициент пульсации: &lt;5%.</w:t>
            </w:r>
          </w:p>
        </w:tc>
        <w:tc>
          <w:tcPr>
            <w:tcW w:w="1134" w:type="dxa"/>
            <w:tcBorders>
              <w:top w:val="single" w:sz="4" w:space="0" w:color="auto"/>
              <w:left w:val="single" w:sz="4" w:space="0" w:color="auto"/>
              <w:bottom w:val="single" w:sz="4" w:space="0" w:color="auto"/>
              <w:right w:val="single" w:sz="4" w:space="0" w:color="auto"/>
            </w:tcBorders>
            <w:vAlign w:val="center"/>
          </w:tcPr>
          <w:p w14:paraId="3DB8D04D" w14:textId="21C31DD4" w:rsidR="00CB302E" w:rsidRPr="00BC4282" w:rsidRDefault="00CB302E" w:rsidP="00CB302E">
            <w:pPr>
              <w:jc w:val="center"/>
              <w:rPr>
                <w:color w:val="000000"/>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61BE6C5" w14:textId="77777777" w:rsidR="00CB302E" w:rsidRPr="00BC4282" w:rsidRDefault="00CB302E" w:rsidP="00CB302E">
            <w:pPr>
              <w:jc w:val="center"/>
              <w:rPr>
                <w:color w:val="000000"/>
                <w:sz w:val="18"/>
                <w:szCs w:val="18"/>
              </w:rPr>
            </w:pPr>
            <w:r w:rsidRPr="00BC4282">
              <w:rPr>
                <w:color w:val="000000"/>
                <w:sz w:val="18"/>
                <w:szCs w:val="18"/>
              </w:rPr>
              <w:t>штука</w:t>
            </w:r>
          </w:p>
        </w:tc>
        <w:tc>
          <w:tcPr>
            <w:tcW w:w="709" w:type="dxa"/>
            <w:tcBorders>
              <w:top w:val="single" w:sz="4" w:space="0" w:color="auto"/>
              <w:left w:val="single" w:sz="4" w:space="0" w:color="auto"/>
              <w:bottom w:val="single" w:sz="4" w:space="0" w:color="auto"/>
              <w:right w:val="single" w:sz="4" w:space="0" w:color="auto"/>
            </w:tcBorders>
            <w:vAlign w:val="center"/>
          </w:tcPr>
          <w:p w14:paraId="27711ABD" w14:textId="308E240D" w:rsidR="00CB302E" w:rsidRPr="00BC4282" w:rsidRDefault="00CB302E" w:rsidP="00CB302E">
            <w:pPr>
              <w:jc w:val="center"/>
              <w:rPr>
                <w:color w:val="000000"/>
                <w:sz w:val="18"/>
                <w:szCs w:val="18"/>
              </w:rPr>
            </w:pPr>
            <w:r w:rsidRPr="00253F0F">
              <w:rPr>
                <w:sz w:val="18"/>
              </w:rPr>
              <w:t>6</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391B9236" w14:textId="19230D64" w:rsidR="00CB302E" w:rsidRPr="00BC4282" w:rsidRDefault="00CB302E" w:rsidP="00CB302E">
            <w:pPr>
              <w:jc w:val="center"/>
              <w:rPr>
                <w:color w:val="000000"/>
                <w:sz w:val="18"/>
                <w:szCs w:val="18"/>
              </w:rPr>
            </w:pP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1C4FB61" w14:textId="403DAD02" w:rsidR="00CB302E" w:rsidRPr="00BC4282" w:rsidRDefault="00CB302E" w:rsidP="00CB302E">
            <w:pPr>
              <w:jc w:val="center"/>
              <w:rPr>
                <w:color w:val="000000"/>
                <w:sz w:val="18"/>
                <w:szCs w:val="18"/>
              </w:rPr>
            </w:pPr>
          </w:p>
        </w:tc>
      </w:tr>
      <w:tr w:rsidR="00CB302E" w:rsidRPr="00BC4282" w14:paraId="6C17CDCD" w14:textId="77777777" w:rsidTr="00B14A99">
        <w:trPr>
          <w:trHeight w:val="264"/>
        </w:trPr>
        <w:tc>
          <w:tcPr>
            <w:tcW w:w="10881" w:type="dxa"/>
            <w:gridSpan w:val="6"/>
            <w:tcBorders>
              <w:top w:val="single" w:sz="4" w:space="0" w:color="auto"/>
              <w:left w:val="single" w:sz="4" w:space="0" w:color="auto"/>
              <w:bottom w:val="single" w:sz="4" w:space="0" w:color="auto"/>
              <w:right w:val="single" w:sz="4" w:space="0" w:color="auto"/>
            </w:tcBorders>
            <w:vAlign w:val="center"/>
          </w:tcPr>
          <w:p w14:paraId="6D887EFC" w14:textId="56670DD2" w:rsidR="00CB302E" w:rsidRPr="00BC4282" w:rsidRDefault="00CB302E" w:rsidP="00CB302E">
            <w:pPr>
              <w:jc w:val="center"/>
              <w:rPr>
                <w:color w:val="000000"/>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87C7B5D" w14:textId="77777777" w:rsidR="00CB302E" w:rsidRPr="00F7346C" w:rsidRDefault="00CB302E" w:rsidP="00CB302E">
            <w:pPr>
              <w:jc w:val="center"/>
              <w:rPr>
                <w:b/>
                <w:bCs/>
                <w:color w:val="000000"/>
                <w:sz w:val="18"/>
                <w:szCs w:val="18"/>
              </w:rPr>
            </w:pPr>
            <w:r w:rsidRPr="00F7346C">
              <w:rPr>
                <w:b/>
                <w:bCs/>
                <w:color w:val="000000"/>
                <w:sz w:val="18"/>
                <w:szCs w:val="18"/>
              </w:rPr>
              <w:t>штука</w:t>
            </w:r>
          </w:p>
        </w:tc>
        <w:tc>
          <w:tcPr>
            <w:tcW w:w="726" w:type="dxa"/>
            <w:gridSpan w:val="2"/>
            <w:tcBorders>
              <w:top w:val="single" w:sz="4" w:space="0" w:color="auto"/>
              <w:left w:val="single" w:sz="4" w:space="0" w:color="auto"/>
              <w:bottom w:val="single" w:sz="4" w:space="0" w:color="auto"/>
              <w:right w:val="single" w:sz="4" w:space="0" w:color="auto"/>
            </w:tcBorders>
            <w:vAlign w:val="center"/>
          </w:tcPr>
          <w:p w14:paraId="4A957554" w14:textId="5809E1E9" w:rsidR="00CB302E" w:rsidRPr="00F7346C" w:rsidRDefault="00CB302E" w:rsidP="00CB302E">
            <w:pPr>
              <w:jc w:val="center"/>
              <w:rPr>
                <w:b/>
                <w:bCs/>
                <w:color w:val="000000"/>
                <w:sz w:val="18"/>
                <w:szCs w:val="18"/>
              </w:rPr>
            </w:pPr>
            <w:r w:rsidRPr="00F7346C">
              <w:rPr>
                <w:b/>
                <w:bCs/>
                <w:color w:val="000000"/>
                <w:sz w:val="18"/>
                <w:szCs w:val="18"/>
              </w:rPr>
              <w:t>3429</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62C2E97C" w14:textId="056519FA" w:rsidR="00CB302E" w:rsidRPr="00BC4282" w:rsidRDefault="00CB302E" w:rsidP="00CB302E">
            <w:pPr>
              <w:jc w:val="center"/>
              <w:rPr>
                <w:color w:val="000000"/>
                <w:sz w:val="18"/>
                <w:szCs w:val="18"/>
              </w:rPr>
            </w:pP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6A842F4F" w14:textId="64EA239D" w:rsidR="00CB302E" w:rsidRPr="00BC4282" w:rsidRDefault="00CB302E" w:rsidP="00CB302E">
            <w:pPr>
              <w:jc w:val="center"/>
              <w:rPr>
                <w:color w:val="000000"/>
                <w:sz w:val="18"/>
                <w:szCs w:val="18"/>
              </w:rPr>
            </w:pPr>
          </w:p>
        </w:tc>
      </w:tr>
      <w:tr w:rsidR="00F7346C" w:rsidRPr="00BC4282" w14:paraId="2C824600" w14:textId="77777777" w:rsidTr="009B68B7">
        <w:trPr>
          <w:trHeight w:val="271"/>
        </w:trPr>
        <w:tc>
          <w:tcPr>
            <w:tcW w:w="12458" w:type="dxa"/>
            <w:gridSpan w:val="9"/>
            <w:tcBorders>
              <w:top w:val="single" w:sz="4" w:space="0" w:color="auto"/>
              <w:left w:val="single" w:sz="4" w:space="0" w:color="auto"/>
              <w:bottom w:val="single" w:sz="4" w:space="0" w:color="auto"/>
              <w:right w:val="single" w:sz="4" w:space="0" w:color="auto"/>
            </w:tcBorders>
            <w:vAlign w:val="center"/>
          </w:tcPr>
          <w:p w14:paraId="08F9502D" w14:textId="702147C7" w:rsidR="00F7346C" w:rsidRDefault="00F7346C" w:rsidP="00F7346C">
            <w:pPr>
              <w:jc w:val="right"/>
              <w:rPr>
                <w:color w:val="000000"/>
                <w:sz w:val="18"/>
                <w:szCs w:val="18"/>
              </w:rPr>
            </w:pPr>
            <w:r w:rsidRPr="00F74F88">
              <w:rPr>
                <w:b/>
                <w:sz w:val="18"/>
                <w:szCs w:val="18"/>
              </w:rPr>
              <w:t>Общая сумма без НДС 20%:</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5F858BCA" w14:textId="77777777" w:rsidR="00F7346C" w:rsidRPr="00BC4282" w:rsidRDefault="00F7346C" w:rsidP="00F7346C">
            <w:pPr>
              <w:jc w:val="center"/>
              <w:rPr>
                <w:color w:val="000000"/>
                <w:sz w:val="18"/>
                <w:szCs w:val="18"/>
              </w:rPr>
            </w:pP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21509C20" w14:textId="77777777" w:rsidR="00F7346C" w:rsidRPr="00BC4282" w:rsidRDefault="00F7346C" w:rsidP="00F7346C">
            <w:pPr>
              <w:jc w:val="center"/>
              <w:rPr>
                <w:color w:val="000000"/>
                <w:sz w:val="18"/>
                <w:szCs w:val="18"/>
              </w:rPr>
            </w:pPr>
          </w:p>
        </w:tc>
      </w:tr>
      <w:tr w:rsidR="00F7346C" w:rsidRPr="00BC4282" w14:paraId="1B1EC343" w14:textId="77777777" w:rsidTr="009B68B7">
        <w:trPr>
          <w:trHeight w:val="275"/>
        </w:trPr>
        <w:tc>
          <w:tcPr>
            <w:tcW w:w="12458" w:type="dxa"/>
            <w:gridSpan w:val="9"/>
            <w:tcBorders>
              <w:top w:val="single" w:sz="4" w:space="0" w:color="auto"/>
              <w:left w:val="single" w:sz="4" w:space="0" w:color="auto"/>
              <w:bottom w:val="single" w:sz="4" w:space="0" w:color="auto"/>
              <w:right w:val="single" w:sz="4" w:space="0" w:color="auto"/>
            </w:tcBorders>
            <w:vAlign w:val="center"/>
          </w:tcPr>
          <w:p w14:paraId="6798CA72" w14:textId="1DB89474" w:rsidR="00F7346C" w:rsidRDefault="00F7346C" w:rsidP="00F7346C">
            <w:pPr>
              <w:jc w:val="right"/>
              <w:rPr>
                <w:color w:val="000000"/>
                <w:sz w:val="18"/>
                <w:szCs w:val="18"/>
              </w:rPr>
            </w:pPr>
            <w:r w:rsidRPr="00F74F88">
              <w:rPr>
                <w:b/>
                <w:color w:val="000000"/>
                <w:sz w:val="18"/>
                <w:szCs w:val="18"/>
              </w:rPr>
              <w:t>Кроме того, НДС 20%:</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6B9B5B4B" w14:textId="77777777" w:rsidR="00F7346C" w:rsidRPr="00BC4282" w:rsidRDefault="00F7346C" w:rsidP="00F7346C">
            <w:pPr>
              <w:jc w:val="center"/>
              <w:rPr>
                <w:color w:val="000000"/>
                <w:sz w:val="18"/>
                <w:szCs w:val="18"/>
              </w:rPr>
            </w:pP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420A2AF5" w14:textId="77777777" w:rsidR="00F7346C" w:rsidRPr="00BC4282" w:rsidRDefault="00F7346C" w:rsidP="00F7346C">
            <w:pPr>
              <w:jc w:val="center"/>
              <w:rPr>
                <w:color w:val="000000"/>
                <w:sz w:val="18"/>
                <w:szCs w:val="18"/>
              </w:rPr>
            </w:pPr>
          </w:p>
        </w:tc>
      </w:tr>
      <w:tr w:rsidR="00F7346C" w:rsidRPr="00BC4282" w14:paraId="14496A5A" w14:textId="77777777" w:rsidTr="009B68B7">
        <w:trPr>
          <w:trHeight w:val="265"/>
        </w:trPr>
        <w:tc>
          <w:tcPr>
            <w:tcW w:w="12458" w:type="dxa"/>
            <w:gridSpan w:val="9"/>
            <w:tcBorders>
              <w:top w:val="single" w:sz="4" w:space="0" w:color="auto"/>
              <w:left w:val="single" w:sz="4" w:space="0" w:color="auto"/>
              <w:bottom w:val="single" w:sz="4" w:space="0" w:color="auto"/>
              <w:right w:val="single" w:sz="4" w:space="0" w:color="auto"/>
            </w:tcBorders>
            <w:vAlign w:val="center"/>
          </w:tcPr>
          <w:p w14:paraId="11D3699E" w14:textId="668EA3AD" w:rsidR="00F7346C" w:rsidRDefault="00F7346C" w:rsidP="00F7346C">
            <w:pPr>
              <w:jc w:val="right"/>
              <w:rPr>
                <w:color w:val="000000"/>
                <w:sz w:val="18"/>
                <w:szCs w:val="18"/>
              </w:rPr>
            </w:pPr>
            <w:r w:rsidRPr="00F74F88">
              <w:rPr>
                <w:b/>
                <w:color w:val="000000"/>
                <w:sz w:val="18"/>
                <w:szCs w:val="18"/>
              </w:rPr>
              <w:t>ИТОГО, общая сумма с НДС 20%:</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76879754" w14:textId="77777777" w:rsidR="00F7346C" w:rsidRPr="00BC4282" w:rsidRDefault="00F7346C" w:rsidP="00F7346C">
            <w:pPr>
              <w:jc w:val="center"/>
              <w:rPr>
                <w:color w:val="000000"/>
                <w:sz w:val="18"/>
                <w:szCs w:val="18"/>
              </w:rPr>
            </w:pP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4AC575EA" w14:textId="77777777" w:rsidR="00F7346C" w:rsidRPr="00BC4282" w:rsidRDefault="00F7346C" w:rsidP="00F7346C">
            <w:pPr>
              <w:jc w:val="center"/>
              <w:rPr>
                <w:color w:val="000000"/>
                <w:sz w:val="18"/>
                <w:szCs w:val="18"/>
              </w:rPr>
            </w:pPr>
          </w:p>
        </w:tc>
      </w:tr>
    </w:tbl>
    <w:p w14:paraId="015B7801" w14:textId="77777777" w:rsidR="0047164F" w:rsidRPr="00460989" w:rsidRDefault="0047164F" w:rsidP="009822C9">
      <w:pPr>
        <w:tabs>
          <w:tab w:val="left" w:pos="993"/>
        </w:tabs>
        <w:jc w:val="both"/>
        <w:rPr>
          <w:b/>
          <w:color w:val="000000" w:themeColor="text1"/>
          <w:sz w:val="20"/>
          <w:szCs w:val="20"/>
        </w:rPr>
      </w:pPr>
    </w:p>
    <w:p w14:paraId="2D1765B4" w14:textId="77777777" w:rsidR="00C530AD" w:rsidRPr="00460989" w:rsidRDefault="00CC6D53" w:rsidP="009822C9">
      <w:pPr>
        <w:tabs>
          <w:tab w:val="left" w:pos="993"/>
        </w:tabs>
        <w:jc w:val="both"/>
        <w:rPr>
          <w:i/>
          <w:color w:val="000000" w:themeColor="text1"/>
          <w:sz w:val="20"/>
          <w:szCs w:val="20"/>
        </w:rPr>
      </w:pPr>
      <w:r w:rsidRPr="00460989">
        <w:rPr>
          <w:b/>
          <w:color w:val="000000" w:themeColor="text1"/>
          <w:sz w:val="20"/>
          <w:szCs w:val="20"/>
        </w:rPr>
        <w:t xml:space="preserve">Способ доставки Товара: </w:t>
      </w:r>
      <w:r w:rsidR="003A6BDF" w:rsidRPr="00460989">
        <w:rPr>
          <w:i/>
          <w:color w:val="000000" w:themeColor="text1"/>
          <w:sz w:val="20"/>
          <w:szCs w:val="20"/>
        </w:rPr>
        <w:t>крытым</w:t>
      </w:r>
      <w:r w:rsidR="003A6BDF" w:rsidRPr="00460989">
        <w:rPr>
          <w:b/>
          <w:i/>
          <w:color w:val="000000" w:themeColor="text1"/>
          <w:sz w:val="20"/>
          <w:szCs w:val="20"/>
        </w:rPr>
        <w:t xml:space="preserve"> </w:t>
      </w:r>
      <w:r w:rsidRPr="00460989">
        <w:rPr>
          <w:i/>
          <w:color w:val="000000" w:themeColor="text1"/>
          <w:sz w:val="20"/>
          <w:szCs w:val="20"/>
        </w:rPr>
        <w:t>автомобильным транспортом (склад Покупателя).</w:t>
      </w:r>
    </w:p>
    <w:p w14:paraId="75A56BBA" w14:textId="77777777" w:rsidR="00023A0D" w:rsidRPr="009822C9" w:rsidRDefault="00023A0D" w:rsidP="009822C9">
      <w:pPr>
        <w:tabs>
          <w:tab w:val="left" w:pos="993"/>
        </w:tabs>
        <w:jc w:val="both"/>
        <w:rPr>
          <w:b/>
          <w:sz w:val="20"/>
          <w:szCs w:val="20"/>
        </w:rPr>
      </w:pPr>
    </w:p>
    <w:p w14:paraId="6622B2E5" w14:textId="385AB4B1" w:rsidR="0088551F" w:rsidRPr="00F7346C" w:rsidRDefault="00CC6D53" w:rsidP="0088551F">
      <w:pPr>
        <w:tabs>
          <w:tab w:val="left" w:pos="2970"/>
        </w:tabs>
        <w:jc w:val="both"/>
        <w:rPr>
          <w:b/>
          <w:sz w:val="23"/>
          <w:szCs w:val="23"/>
        </w:rPr>
      </w:pPr>
      <w:r w:rsidRPr="0088551F">
        <w:rPr>
          <w:b/>
          <w:sz w:val="20"/>
          <w:szCs w:val="20"/>
        </w:rPr>
        <w:t>Общая сумма по Спецификации:</w:t>
      </w:r>
      <w:r w:rsidR="0088551F" w:rsidRPr="0088551F">
        <w:t xml:space="preserve"> </w:t>
      </w:r>
      <w:r w:rsidR="00CB302E">
        <w:rPr>
          <w:sz w:val="23"/>
          <w:szCs w:val="23"/>
        </w:rPr>
        <w:t>___________</w:t>
      </w:r>
      <w:r w:rsidR="0088551F" w:rsidRPr="0088551F">
        <w:rPr>
          <w:sz w:val="23"/>
          <w:szCs w:val="23"/>
        </w:rPr>
        <w:t xml:space="preserve"> (</w:t>
      </w:r>
      <w:r w:rsidR="00F7346C">
        <w:rPr>
          <w:sz w:val="23"/>
          <w:szCs w:val="23"/>
        </w:rPr>
        <w:t>_____________________</w:t>
      </w:r>
      <w:r w:rsidR="0088551F">
        <w:rPr>
          <w:sz w:val="23"/>
          <w:szCs w:val="23"/>
        </w:rPr>
        <w:t>),</w:t>
      </w:r>
      <w:r w:rsidR="0088551F" w:rsidRPr="004B72C2">
        <w:rPr>
          <w:sz w:val="23"/>
          <w:szCs w:val="23"/>
        </w:rPr>
        <w:t xml:space="preserve"> без учета НДС 20%, кроме того НДС 20% - </w:t>
      </w:r>
      <w:r w:rsidR="00F7346C">
        <w:rPr>
          <w:sz w:val="23"/>
          <w:szCs w:val="23"/>
        </w:rPr>
        <w:t>________________</w:t>
      </w:r>
      <w:r w:rsidR="0088551F" w:rsidRPr="0088551F">
        <w:rPr>
          <w:sz w:val="23"/>
          <w:szCs w:val="23"/>
        </w:rPr>
        <w:t xml:space="preserve"> (</w:t>
      </w:r>
      <w:r w:rsidR="00F7346C">
        <w:rPr>
          <w:sz w:val="23"/>
          <w:szCs w:val="23"/>
        </w:rPr>
        <w:t>_____________</w:t>
      </w:r>
      <w:r w:rsidR="0088551F" w:rsidRPr="0088551F">
        <w:rPr>
          <w:sz w:val="23"/>
          <w:szCs w:val="23"/>
        </w:rPr>
        <w:t xml:space="preserve">). </w:t>
      </w:r>
      <w:r w:rsidR="0088551F" w:rsidRPr="004B72C2">
        <w:rPr>
          <w:b/>
          <w:sz w:val="23"/>
          <w:szCs w:val="23"/>
        </w:rPr>
        <w:t>Итого с НДС 20%</w:t>
      </w:r>
      <w:r w:rsidR="0088551F" w:rsidRPr="002E58F1">
        <w:rPr>
          <w:b/>
          <w:sz w:val="23"/>
          <w:szCs w:val="23"/>
        </w:rPr>
        <w:t xml:space="preserve"> </w:t>
      </w:r>
      <w:r w:rsidR="00F7346C">
        <w:rPr>
          <w:b/>
          <w:sz w:val="23"/>
          <w:szCs w:val="23"/>
        </w:rPr>
        <w:t>_____________</w:t>
      </w:r>
      <w:r w:rsidR="0088551F" w:rsidRPr="0088551F">
        <w:rPr>
          <w:b/>
          <w:sz w:val="23"/>
          <w:szCs w:val="23"/>
        </w:rPr>
        <w:t xml:space="preserve"> (</w:t>
      </w:r>
      <w:r w:rsidR="00F7346C">
        <w:rPr>
          <w:b/>
          <w:sz w:val="23"/>
          <w:szCs w:val="23"/>
        </w:rPr>
        <w:t>______________________________</w:t>
      </w:r>
      <w:r w:rsidR="00EE272D">
        <w:rPr>
          <w:b/>
          <w:sz w:val="23"/>
          <w:szCs w:val="23"/>
        </w:rPr>
        <w:t>)</w:t>
      </w:r>
    </w:p>
    <w:p w14:paraId="5C35E836" w14:textId="77777777" w:rsidR="00CC6D53" w:rsidRPr="009822C9" w:rsidRDefault="00CC6D53" w:rsidP="0088551F">
      <w:pPr>
        <w:jc w:val="both"/>
        <w:rPr>
          <w:b/>
          <w:sz w:val="20"/>
          <w:szCs w:val="20"/>
        </w:rPr>
      </w:pPr>
    </w:p>
    <w:p w14:paraId="1B1A4479" w14:textId="77777777" w:rsidR="00E54DBA" w:rsidRPr="009822C9" w:rsidRDefault="00E54DBA" w:rsidP="00E54DBA">
      <w:pPr>
        <w:tabs>
          <w:tab w:val="left" w:pos="2415"/>
        </w:tabs>
        <w:rPr>
          <w:i/>
          <w:sz w:val="20"/>
          <w:szCs w:val="20"/>
        </w:rPr>
      </w:pPr>
    </w:p>
    <w:p w14:paraId="59C19C2A" w14:textId="77777777" w:rsidR="00B57A72" w:rsidRDefault="00B57A72" w:rsidP="00E54DBA">
      <w:pPr>
        <w:tabs>
          <w:tab w:val="left" w:pos="2415"/>
        </w:tabs>
        <w:rPr>
          <w:i/>
          <w:sz w:val="16"/>
          <w:szCs w:val="16"/>
        </w:rPr>
      </w:pPr>
    </w:p>
    <w:tbl>
      <w:tblPr>
        <w:tblW w:w="9692" w:type="dxa"/>
        <w:jc w:val="center"/>
        <w:tblLook w:val="04A0" w:firstRow="1" w:lastRow="0" w:firstColumn="1" w:lastColumn="0" w:noHBand="0" w:noVBand="1"/>
      </w:tblPr>
      <w:tblGrid>
        <w:gridCol w:w="4786"/>
        <w:gridCol w:w="4906"/>
      </w:tblGrid>
      <w:tr w:rsidR="0088551F" w:rsidRPr="00C21CE2" w14:paraId="571AD995" w14:textId="77777777" w:rsidTr="00F5173E">
        <w:trPr>
          <w:jc w:val="center"/>
        </w:trPr>
        <w:tc>
          <w:tcPr>
            <w:tcW w:w="4786" w:type="dxa"/>
          </w:tcPr>
          <w:p w14:paraId="7390D8A9" w14:textId="77777777" w:rsidR="0088551F" w:rsidRPr="00C21CE2" w:rsidRDefault="0088551F" w:rsidP="00F5173E">
            <w:pPr>
              <w:ind w:right="840"/>
              <w:rPr>
                <w:b/>
                <w:sz w:val="23"/>
                <w:szCs w:val="23"/>
              </w:rPr>
            </w:pPr>
          </w:p>
          <w:p w14:paraId="16D4D0B2" w14:textId="77777777" w:rsidR="0088551F" w:rsidRPr="00C21CE2" w:rsidRDefault="0088551F" w:rsidP="00F5173E">
            <w:pPr>
              <w:ind w:right="840"/>
              <w:rPr>
                <w:b/>
                <w:sz w:val="23"/>
                <w:szCs w:val="23"/>
              </w:rPr>
            </w:pPr>
            <w:r w:rsidRPr="00C21CE2">
              <w:rPr>
                <w:b/>
                <w:sz w:val="23"/>
                <w:szCs w:val="23"/>
              </w:rPr>
              <w:t>«Поставщик»</w:t>
            </w:r>
          </w:p>
          <w:p w14:paraId="7D56F588" w14:textId="397710D1" w:rsidR="0088551F" w:rsidRPr="00C21CE2" w:rsidRDefault="00F7346C" w:rsidP="00F5173E">
            <w:pPr>
              <w:ind w:right="840"/>
              <w:rPr>
                <w:b/>
                <w:sz w:val="23"/>
                <w:szCs w:val="23"/>
              </w:rPr>
            </w:pPr>
            <w:r>
              <w:rPr>
                <w:b/>
                <w:sz w:val="23"/>
                <w:szCs w:val="23"/>
              </w:rPr>
              <w:t>______________________</w:t>
            </w:r>
          </w:p>
          <w:p w14:paraId="0C165D71" w14:textId="2D147862" w:rsidR="0088551F" w:rsidRPr="00C21CE2" w:rsidRDefault="00F7346C" w:rsidP="00F5173E">
            <w:pPr>
              <w:ind w:right="840"/>
              <w:rPr>
                <w:b/>
                <w:sz w:val="23"/>
                <w:szCs w:val="23"/>
              </w:rPr>
            </w:pPr>
            <w:r>
              <w:rPr>
                <w:b/>
                <w:sz w:val="23"/>
                <w:szCs w:val="23"/>
              </w:rPr>
              <w:t>______________________</w:t>
            </w:r>
          </w:p>
          <w:p w14:paraId="510B756B" w14:textId="77777777" w:rsidR="0088551F" w:rsidRPr="00C21CE2" w:rsidRDefault="0088551F" w:rsidP="00F5173E">
            <w:pPr>
              <w:rPr>
                <w:sz w:val="23"/>
                <w:szCs w:val="23"/>
              </w:rPr>
            </w:pPr>
          </w:p>
          <w:p w14:paraId="3FA45AA5" w14:textId="6246C315" w:rsidR="0088551F" w:rsidRPr="00B02EAE" w:rsidRDefault="0088551F" w:rsidP="0088551F">
            <w:pPr>
              <w:rPr>
                <w:sz w:val="23"/>
                <w:szCs w:val="23"/>
                <w:lang w:val="en-US"/>
              </w:rPr>
            </w:pPr>
            <w:r w:rsidRPr="00C21CE2">
              <w:rPr>
                <w:sz w:val="23"/>
                <w:szCs w:val="23"/>
              </w:rPr>
              <w:t xml:space="preserve">_______________ </w:t>
            </w:r>
            <w:r w:rsidR="00F7346C">
              <w:rPr>
                <w:b/>
                <w:sz w:val="23"/>
                <w:szCs w:val="23"/>
              </w:rPr>
              <w:t>________________</w:t>
            </w:r>
          </w:p>
        </w:tc>
        <w:tc>
          <w:tcPr>
            <w:tcW w:w="4906" w:type="dxa"/>
          </w:tcPr>
          <w:p w14:paraId="1F363E71" w14:textId="77777777" w:rsidR="0088551F" w:rsidRPr="00C21CE2" w:rsidRDefault="0088551F" w:rsidP="00F5173E">
            <w:pPr>
              <w:ind w:right="840"/>
              <w:rPr>
                <w:b/>
                <w:sz w:val="23"/>
                <w:szCs w:val="23"/>
              </w:rPr>
            </w:pPr>
          </w:p>
          <w:p w14:paraId="7F062800" w14:textId="77777777" w:rsidR="0088551F" w:rsidRPr="00C21CE2" w:rsidRDefault="0088551F" w:rsidP="00F5173E">
            <w:pPr>
              <w:ind w:right="840"/>
              <w:rPr>
                <w:b/>
                <w:sz w:val="23"/>
                <w:szCs w:val="23"/>
              </w:rPr>
            </w:pPr>
            <w:r w:rsidRPr="00C21CE2">
              <w:rPr>
                <w:b/>
                <w:sz w:val="23"/>
                <w:szCs w:val="23"/>
              </w:rPr>
              <w:t>«Покупатель»</w:t>
            </w:r>
          </w:p>
          <w:p w14:paraId="2A39759F" w14:textId="77777777" w:rsidR="0088551F" w:rsidRPr="00C21CE2" w:rsidRDefault="0088551F" w:rsidP="00F5173E">
            <w:pPr>
              <w:ind w:right="840"/>
              <w:rPr>
                <w:b/>
                <w:sz w:val="23"/>
                <w:szCs w:val="23"/>
              </w:rPr>
            </w:pPr>
            <w:r w:rsidRPr="00C21CE2">
              <w:rPr>
                <w:b/>
                <w:sz w:val="23"/>
                <w:szCs w:val="23"/>
              </w:rPr>
              <w:t>Генеральный директор</w:t>
            </w:r>
          </w:p>
          <w:p w14:paraId="796224B5" w14:textId="77777777" w:rsidR="0088551F" w:rsidRPr="00C21CE2" w:rsidRDefault="0088551F" w:rsidP="00F5173E">
            <w:pPr>
              <w:ind w:right="840"/>
              <w:rPr>
                <w:b/>
                <w:sz w:val="23"/>
                <w:szCs w:val="23"/>
              </w:rPr>
            </w:pPr>
            <w:r w:rsidRPr="00C21CE2">
              <w:rPr>
                <w:b/>
                <w:sz w:val="23"/>
                <w:szCs w:val="23"/>
              </w:rPr>
              <w:t xml:space="preserve">АО «Черногорэнерго» </w:t>
            </w:r>
          </w:p>
          <w:p w14:paraId="45272CB0" w14:textId="77777777" w:rsidR="0088551F" w:rsidRPr="00C21CE2" w:rsidRDefault="0088551F" w:rsidP="00F5173E">
            <w:pPr>
              <w:ind w:right="840"/>
              <w:rPr>
                <w:b/>
                <w:sz w:val="23"/>
                <w:szCs w:val="23"/>
              </w:rPr>
            </w:pPr>
          </w:p>
          <w:p w14:paraId="0AEA3C60" w14:textId="77777777" w:rsidR="0088551F" w:rsidRPr="00C21CE2" w:rsidRDefault="0088551F" w:rsidP="00F5173E">
            <w:pPr>
              <w:ind w:right="840"/>
              <w:rPr>
                <w:b/>
                <w:sz w:val="23"/>
                <w:szCs w:val="23"/>
              </w:rPr>
            </w:pPr>
            <w:r w:rsidRPr="00C21CE2">
              <w:rPr>
                <w:b/>
                <w:sz w:val="23"/>
                <w:szCs w:val="23"/>
              </w:rPr>
              <w:t>__________</w:t>
            </w:r>
            <w:r w:rsidRPr="0088551F">
              <w:rPr>
                <w:b/>
                <w:sz w:val="23"/>
                <w:szCs w:val="23"/>
              </w:rPr>
              <w:t>____</w:t>
            </w:r>
            <w:r w:rsidRPr="00C21CE2">
              <w:rPr>
                <w:b/>
                <w:sz w:val="23"/>
                <w:szCs w:val="23"/>
              </w:rPr>
              <w:t xml:space="preserve">_ С.Е. Савицкая </w:t>
            </w:r>
          </w:p>
        </w:tc>
      </w:tr>
    </w:tbl>
    <w:p w14:paraId="3C1A1780" w14:textId="77777777" w:rsidR="00B57A72" w:rsidRDefault="00B57A72" w:rsidP="00E54DBA">
      <w:pPr>
        <w:tabs>
          <w:tab w:val="left" w:pos="2415"/>
        </w:tabs>
        <w:rPr>
          <w:i/>
          <w:sz w:val="16"/>
          <w:szCs w:val="16"/>
        </w:rPr>
      </w:pPr>
    </w:p>
    <w:p w14:paraId="50045254" w14:textId="77777777" w:rsidR="00B57A72" w:rsidRDefault="00B57A72" w:rsidP="00E54DBA">
      <w:pPr>
        <w:tabs>
          <w:tab w:val="left" w:pos="2415"/>
        </w:tabs>
        <w:rPr>
          <w:i/>
          <w:sz w:val="16"/>
          <w:szCs w:val="16"/>
        </w:rPr>
      </w:pPr>
    </w:p>
    <w:p w14:paraId="50D74FA2" w14:textId="77777777" w:rsidR="00B57A72" w:rsidRDefault="00B57A72" w:rsidP="00E54DBA">
      <w:pPr>
        <w:tabs>
          <w:tab w:val="left" w:pos="2415"/>
        </w:tabs>
        <w:rPr>
          <w:i/>
          <w:sz w:val="16"/>
          <w:szCs w:val="16"/>
        </w:rPr>
      </w:pPr>
    </w:p>
    <w:p w14:paraId="6F16E200" w14:textId="77777777" w:rsidR="00B57A72" w:rsidRDefault="00B57A72" w:rsidP="00E54DBA">
      <w:pPr>
        <w:tabs>
          <w:tab w:val="left" w:pos="2415"/>
        </w:tabs>
        <w:rPr>
          <w:i/>
          <w:sz w:val="16"/>
          <w:szCs w:val="16"/>
        </w:rPr>
      </w:pPr>
    </w:p>
    <w:p w14:paraId="5BE90645" w14:textId="77777777" w:rsidR="00B57A72" w:rsidRDefault="00B57A72" w:rsidP="00E54DBA">
      <w:pPr>
        <w:tabs>
          <w:tab w:val="left" w:pos="2415"/>
        </w:tabs>
        <w:rPr>
          <w:i/>
          <w:sz w:val="16"/>
          <w:szCs w:val="16"/>
        </w:rPr>
      </w:pPr>
    </w:p>
    <w:p w14:paraId="15A2710A" w14:textId="77777777" w:rsidR="00B57A72" w:rsidRDefault="00B57A72" w:rsidP="00E54DBA">
      <w:pPr>
        <w:tabs>
          <w:tab w:val="left" w:pos="2415"/>
        </w:tabs>
        <w:rPr>
          <w:i/>
          <w:sz w:val="16"/>
          <w:szCs w:val="16"/>
        </w:rPr>
      </w:pPr>
    </w:p>
    <w:p w14:paraId="13D75CA9" w14:textId="77777777" w:rsidR="00B57A72" w:rsidRDefault="00B57A72" w:rsidP="00E54DBA">
      <w:pPr>
        <w:tabs>
          <w:tab w:val="left" w:pos="2415"/>
        </w:tabs>
        <w:rPr>
          <w:i/>
          <w:sz w:val="16"/>
          <w:szCs w:val="16"/>
        </w:rPr>
      </w:pPr>
    </w:p>
    <w:p w14:paraId="480A7292" w14:textId="77777777" w:rsidR="00B57A72" w:rsidRDefault="00B57A72" w:rsidP="00E54DBA">
      <w:pPr>
        <w:tabs>
          <w:tab w:val="left" w:pos="2415"/>
        </w:tabs>
        <w:rPr>
          <w:i/>
          <w:sz w:val="16"/>
          <w:szCs w:val="16"/>
        </w:rPr>
      </w:pPr>
    </w:p>
    <w:sectPr w:rsidR="00B57A72" w:rsidSect="00EE272D">
      <w:footerReference w:type="even" r:id="rId11"/>
      <w:footerReference w:type="default" r:id="rId12"/>
      <w:pgSz w:w="16838" w:h="11906" w:orient="landscape"/>
      <w:pgMar w:top="426" w:right="851" w:bottom="426" w:left="851" w:header="567" w:footer="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A289D6" w14:textId="77777777" w:rsidR="00ED086B" w:rsidRDefault="00ED086B">
      <w:r>
        <w:separator/>
      </w:r>
    </w:p>
  </w:endnote>
  <w:endnote w:type="continuationSeparator" w:id="0">
    <w:p w14:paraId="3D36570A" w14:textId="77777777" w:rsidR="00ED086B" w:rsidRDefault="00ED08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6F430" w14:textId="77777777" w:rsidR="00F5173E" w:rsidRDefault="00F5173E">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49028577" w14:textId="77777777" w:rsidR="00F5173E" w:rsidRDefault="00F5173E">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D5C7A1" w14:textId="77777777" w:rsidR="00F5173E" w:rsidRDefault="00F5173E">
    <w:pPr>
      <w:pStyle w:val="a5"/>
      <w:jc w:val="right"/>
    </w:pPr>
    <w:r>
      <w:fldChar w:fldCharType="begin"/>
    </w:r>
    <w:r>
      <w:instrText>PAGE   \* MERGEFORMAT</w:instrText>
    </w:r>
    <w:r>
      <w:fldChar w:fldCharType="separate"/>
    </w:r>
    <w:r w:rsidR="00827E10">
      <w:rPr>
        <w:noProof/>
      </w:rPr>
      <w:t>3</w:t>
    </w:r>
    <w:r>
      <w:rPr>
        <w:noProof/>
      </w:rPr>
      <w:fldChar w:fldCharType="end"/>
    </w:r>
  </w:p>
  <w:p w14:paraId="77584ED7" w14:textId="77777777" w:rsidR="00F5173E" w:rsidRDefault="00F5173E" w:rsidP="00157753">
    <w:pPr>
      <w:pStyle w:val="11"/>
      <w:suppressAutoHyphens/>
      <w:jc w:val="left"/>
      <w:rPr>
        <w:b w:val="0"/>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7341A" w14:textId="77777777" w:rsidR="00F5173E" w:rsidRDefault="00F5173E">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2E869307" w14:textId="77777777" w:rsidR="00F5173E" w:rsidRDefault="00F5173E">
    <w:pPr>
      <w:pStyle w:val="a5"/>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EE3EB" w14:textId="77777777" w:rsidR="00F5173E" w:rsidRDefault="00F5173E">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827E10">
      <w:rPr>
        <w:rStyle w:val="a7"/>
        <w:noProof/>
      </w:rPr>
      <w:t>13</w:t>
    </w:r>
    <w:r>
      <w:rPr>
        <w:rStyle w:val="a7"/>
      </w:rPr>
      <w:fldChar w:fldCharType="end"/>
    </w:r>
  </w:p>
  <w:p w14:paraId="23DA7807" w14:textId="77777777" w:rsidR="00F5173E" w:rsidRDefault="00F5173E" w:rsidP="004A7C42">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F3ED48" w14:textId="77777777" w:rsidR="00ED086B" w:rsidRDefault="00ED086B">
      <w:r>
        <w:separator/>
      </w:r>
    </w:p>
  </w:footnote>
  <w:footnote w:type="continuationSeparator" w:id="0">
    <w:p w14:paraId="28E0FB2A" w14:textId="77777777" w:rsidR="00ED086B" w:rsidRDefault="00ED08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542B02"/>
    <w:multiLevelType w:val="multilevel"/>
    <w:tmpl w:val="603C3498"/>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F1E3072"/>
    <w:multiLevelType w:val="hybridMultilevel"/>
    <w:tmpl w:val="4502C674"/>
    <w:lvl w:ilvl="0" w:tplc="DCA2F7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FC354F8"/>
    <w:multiLevelType w:val="multilevel"/>
    <w:tmpl w:val="2F6ED6C4"/>
    <w:lvl w:ilvl="0">
      <w:start w:val="1"/>
      <w:numFmt w:val="decimal"/>
      <w:lvlText w:val="%1."/>
      <w:lvlJc w:val="left"/>
      <w:pPr>
        <w:ind w:left="630" w:hanging="63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3" w15:restartNumberingAfterBreak="0">
    <w:nsid w:val="147F09E2"/>
    <w:multiLevelType w:val="hybridMultilevel"/>
    <w:tmpl w:val="233AC248"/>
    <w:lvl w:ilvl="0" w:tplc="FFFFFFFF">
      <w:start w:val="2"/>
      <w:numFmt w:val="bullet"/>
      <w:lvlText w:val="-"/>
      <w:lvlJc w:val="left"/>
      <w:pPr>
        <w:tabs>
          <w:tab w:val="num" w:pos="1065"/>
        </w:tabs>
        <w:ind w:left="1065" w:hanging="705"/>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 w15:restartNumberingAfterBreak="0">
    <w:nsid w:val="196B4F61"/>
    <w:multiLevelType w:val="singleLevel"/>
    <w:tmpl w:val="4FCCDEA0"/>
    <w:lvl w:ilvl="0">
      <w:start w:val="1"/>
      <w:numFmt w:val="decimal"/>
      <w:lvlText w:val="2.%1."/>
      <w:legacy w:legacy="1" w:legacySpace="0" w:legacyIndent="427"/>
      <w:lvlJc w:val="left"/>
      <w:rPr>
        <w:rFonts w:ascii="Times New Roman" w:hAnsi="Times New Roman" w:cs="Times New Roman" w:hint="default"/>
      </w:rPr>
    </w:lvl>
  </w:abstractNum>
  <w:abstractNum w:abstractNumId="5" w15:restartNumberingAfterBreak="0">
    <w:nsid w:val="1FB51DB0"/>
    <w:multiLevelType w:val="singleLevel"/>
    <w:tmpl w:val="E78CA7EA"/>
    <w:lvl w:ilvl="0">
      <w:start w:val="2"/>
      <w:numFmt w:val="decimal"/>
      <w:lvlText w:val="3.%1."/>
      <w:legacy w:legacy="1" w:legacySpace="0" w:legacyIndent="489"/>
      <w:lvlJc w:val="left"/>
      <w:rPr>
        <w:rFonts w:ascii="Times New Roman" w:hAnsi="Times New Roman" w:cs="Times New Roman" w:hint="default"/>
        <w:strike w:val="0"/>
      </w:rPr>
    </w:lvl>
  </w:abstractNum>
  <w:abstractNum w:abstractNumId="6" w15:restartNumberingAfterBreak="0">
    <w:nsid w:val="264731D6"/>
    <w:multiLevelType w:val="multilevel"/>
    <w:tmpl w:val="477CF044"/>
    <w:lvl w:ilvl="0">
      <w:start w:val="2"/>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2758026E"/>
    <w:multiLevelType w:val="multilevel"/>
    <w:tmpl w:val="DEF8700A"/>
    <w:lvl w:ilvl="0">
      <w:start w:val="1"/>
      <w:numFmt w:val="decimal"/>
      <w:lvlText w:val="%1."/>
      <w:lvlJc w:val="left"/>
      <w:pPr>
        <w:tabs>
          <w:tab w:val="num" w:pos="525"/>
        </w:tabs>
        <w:ind w:left="525" w:hanging="525"/>
      </w:pPr>
      <w:rPr>
        <w:rFonts w:hint="default"/>
      </w:rPr>
    </w:lvl>
    <w:lvl w:ilvl="1">
      <w:start w:val="1"/>
      <w:numFmt w:val="decimal"/>
      <w:lvlText w:val="%1.%2."/>
      <w:lvlJc w:val="left"/>
      <w:pPr>
        <w:tabs>
          <w:tab w:val="num" w:pos="525"/>
        </w:tabs>
        <w:ind w:left="525" w:hanging="5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347229B0"/>
    <w:multiLevelType w:val="multilevel"/>
    <w:tmpl w:val="1FE023EA"/>
    <w:lvl w:ilvl="0">
      <w:start w:val="1"/>
      <w:numFmt w:val="decimal"/>
      <w:lvlText w:val="4.%1. "/>
      <w:lvlJc w:val="left"/>
      <w:pPr>
        <w:tabs>
          <w:tab w:val="num" w:pos="72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 w15:restartNumberingAfterBreak="0">
    <w:nsid w:val="4118670C"/>
    <w:multiLevelType w:val="hybridMultilevel"/>
    <w:tmpl w:val="D9CA98D4"/>
    <w:lvl w:ilvl="0" w:tplc="7534DCA8">
      <w:start w:val="1"/>
      <w:numFmt w:val="bullet"/>
      <w:lvlText w:val="-"/>
      <w:lvlJc w:val="left"/>
      <w:pPr>
        <w:tabs>
          <w:tab w:val="num" w:pos="585"/>
        </w:tabs>
        <w:ind w:left="585" w:hanging="360"/>
      </w:pPr>
      <w:rPr>
        <w:rFonts w:ascii="Times New Roman" w:eastAsia="Times New Roman" w:hAnsi="Times New Roman" w:cs="Times New Roman" w:hint="default"/>
      </w:rPr>
    </w:lvl>
    <w:lvl w:ilvl="1" w:tplc="04190003" w:tentative="1">
      <w:start w:val="1"/>
      <w:numFmt w:val="bullet"/>
      <w:lvlText w:val="o"/>
      <w:lvlJc w:val="left"/>
      <w:pPr>
        <w:tabs>
          <w:tab w:val="num" w:pos="1305"/>
        </w:tabs>
        <w:ind w:left="1305" w:hanging="360"/>
      </w:pPr>
      <w:rPr>
        <w:rFonts w:ascii="Courier New" w:hAnsi="Courier New" w:hint="default"/>
      </w:rPr>
    </w:lvl>
    <w:lvl w:ilvl="2" w:tplc="04190005" w:tentative="1">
      <w:start w:val="1"/>
      <w:numFmt w:val="bullet"/>
      <w:lvlText w:val=""/>
      <w:lvlJc w:val="left"/>
      <w:pPr>
        <w:tabs>
          <w:tab w:val="num" w:pos="2025"/>
        </w:tabs>
        <w:ind w:left="2025" w:hanging="360"/>
      </w:pPr>
      <w:rPr>
        <w:rFonts w:ascii="Wingdings" w:hAnsi="Wingdings" w:hint="default"/>
      </w:rPr>
    </w:lvl>
    <w:lvl w:ilvl="3" w:tplc="04190001" w:tentative="1">
      <w:start w:val="1"/>
      <w:numFmt w:val="bullet"/>
      <w:lvlText w:val=""/>
      <w:lvlJc w:val="left"/>
      <w:pPr>
        <w:tabs>
          <w:tab w:val="num" w:pos="2745"/>
        </w:tabs>
        <w:ind w:left="2745" w:hanging="360"/>
      </w:pPr>
      <w:rPr>
        <w:rFonts w:ascii="Symbol" w:hAnsi="Symbol" w:hint="default"/>
      </w:rPr>
    </w:lvl>
    <w:lvl w:ilvl="4" w:tplc="04190003" w:tentative="1">
      <w:start w:val="1"/>
      <w:numFmt w:val="bullet"/>
      <w:lvlText w:val="o"/>
      <w:lvlJc w:val="left"/>
      <w:pPr>
        <w:tabs>
          <w:tab w:val="num" w:pos="3465"/>
        </w:tabs>
        <w:ind w:left="3465" w:hanging="360"/>
      </w:pPr>
      <w:rPr>
        <w:rFonts w:ascii="Courier New" w:hAnsi="Courier New" w:hint="default"/>
      </w:rPr>
    </w:lvl>
    <w:lvl w:ilvl="5" w:tplc="04190005" w:tentative="1">
      <w:start w:val="1"/>
      <w:numFmt w:val="bullet"/>
      <w:lvlText w:val=""/>
      <w:lvlJc w:val="left"/>
      <w:pPr>
        <w:tabs>
          <w:tab w:val="num" w:pos="4185"/>
        </w:tabs>
        <w:ind w:left="4185" w:hanging="360"/>
      </w:pPr>
      <w:rPr>
        <w:rFonts w:ascii="Wingdings" w:hAnsi="Wingdings" w:hint="default"/>
      </w:rPr>
    </w:lvl>
    <w:lvl w:ilvl="6" w:tplc="04190001" w:tentative="1">
      <w:start w:val="1"/>
      <w:numFmt w:val="bullet"/>
      <w:lvlText w:val=""/>
      <w:lvlJc w:val="left"/>
      <w:pPr>
        <w:tabs>
          <w:tab w:val="num" w:pos="4905"/>
        </w:tabs>
        <w:ind w:left="4905" w:hanging="360"/>
      </w:pPr>
      <w:rPr>
        <w:rFonts w:ascii="Symbol" w:hAnsi="Symbol" w:hint="default"/>
      </w:rPr>
    </w:lvl>
    <w:lvl w:ilvl="7" w:tplc="04190003" w:tentative="1">
      <w:start w:val="1"/>
      <w:numFmt w:val="bullet"/>
      <w:lvlText w:val="o"/>
      <w:lvlJc w:val="left"/>
      <w:pPr>
        <w:tabs>
          <w:tab w:val="num" w:pos="5625"/>
        </w:tabs>
        <w:ind w:left="5625" w:hanging="360"/>
      </w:pPr>
      <w:rPr>
        <w:rFonts w:ascii="Courier New" w:hAnsi="Courier New" w:hint="default"/>
      </w:rPr>
    </w:lvl>
    <w:lvl w:ilvl="8" w:tplc="04190005" w:tentative="1">
      <w:start w:val="1"/>
      <w:numFmt w:val="bullet"/>
      <w:lvlText w:val=""/>
      <w:lvlJc w:val="left"/>
      <w:pPr>
        <w:tabs>
          <w:tab w:val="num" w:pos="6345"/>
        </w:tabs>
        <w:ind w:left="6345" w:hanging="360"/>
      </w:pPr>
      <w:rPr>
        <w:rFonts w:ascii="Wingdings" w:hAnsi="Wingdings" w:hint="default"/>
      </w:rPr>
    </w:lvl>
  </w:abstractNum>
  <w:abstractNum w:abstractNumId="10" w15:restartNumberingAfterBreak="0">
    <w:nsid w:val="4AEE5FAA"/>
    <w:multiLevelType w:val="hybridMultilevel"/>
    <w:tmpl w:val="A028A326"/>
    <w:lvl w:ilvl="0" w:tplc="429E29BA">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5C20740D"/>
    <w:multiLevelType w:val="multilevel"/>
    <w:tmpl w:val="C44AD9C8"/>
    <w:lvl w:ilvl="0">
      <w:start w:val="2"/>
      <w:numFmt w:val="decimal"/>
      <w:lvlText w:val="%1."/>
      <w:lvlJc w:val="left"/>
      <w:pPr>
        <w:tabs>
          <w:tab w:val="num" w:pos="510"/>
        </w:tabs>
        <w:ind w:left="510" w:hanging="510"/>
      </w:pPr>
      <w:rPr>
        <w:rFonts w:hint="default"/>
      </w:rPr>
    </w:lvl>
    <w:lvl w:ilvl="1">
      <w:start w:val="1"/>
      <w:numFmt w:val="decimal"/>
      <w:lvlText w:val="%1.%2."/>
      <w:lvlJc w:val="left"/>
      <w:pPr>
        <w:tabs>
          <w:tab w:val="num" w:pos="794"/>
        </w:tabs>
        <w:ind w:left="794" w:hanging="51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61FD6071"/>
    <w:multiLevelType w:val="hybridMultilevel"/>
    <w:tmpl w:val="668A3324"/>
    <w:lvl w:ilvl="0" w:tplc="DCA2F7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642A693F"/>
    <w:multiLevelType w:val="multilevel"/>
    <w:tmpl w:val="7620333C"/>
    <w:lvl w:ilvl="0">
      <w:start w:val="1"/>
      <w:numFmt w:val="decimal"/>
      <w:lvlText w:val="%1."/>
      <w:lvlJc w:val="left"/>
      <w:pPr>
        <w:tabs>
          <w:tab w:val="num" w:pos="3720"/>
        </w:tabs>
        <w:ind w:left="3720" w:hanging="360"/>
      </w:pPr>
      <w:rPr>
        <w:rFonts w:hint="default"/>
      </w:rPr>
    </w:lvl>
    <w:lvl w:ilvl="1">
      <w:start w:val="2"/>
      <w:numFmt w:val="decimal"/>
      <w:isLgl/>
      <w:lvlText w:val="%1.%2."/>
      <w:lvlJc w:val="left"/>
      <w:pPr>
        <w:tabs>
          <w:tab w:val="num" w:pos="4080"/>
        </w:tabs>
        <w:ind w:left="4080" w:hanging="720"/>
      </w:pPr>
      <w:rPr>
        <w:rFonts w:hint="default"/>
      </w:rPr>
    </w:lvl>
    <w:lvl w:ilvl="2">
      <w:start w:val="1"/>
      <w:numFmt w:val="decimal"/>
      <w:isLgl/>
      <w:lvlText w:val="%1.%2.%3."/>
      <w:lvlJc w:val="left"/>
      <w:pPr>
        <w:tabs>
          <w:tab w:val="num" w:pos="4080"/>
        </w:tabs>
        <w:ind w:left="4080" w:hanging="720"/>
      </w:pPr>
      <w:rPr>
        <w:rFonts w:hint="default"/>
      </w:rPr>
    </w:lvl>
    <w:lvl w:ilvl="3">
      <w:start w:val="1"/>
      <w:numFmt w:val="decimal"/>
      <w:isLgl/>
      <w:lvlText w:val="%1.%2.%3.%4."/>
      <w:lvlJc w:val="left"/>
      <w:pPr>
        <w:tabs>
          <w:tab w:val="num" w:pos="4440"/>
        </w:tabs>
        <w:ind w:left="4440" w:hanging="1080"/>
      </w:pPr>
      <w:rPr>
        <w:rFonts w:hint="default"/>
      </w:rPr>
    </w:lvl>
    <w:lvl w:ilvl="4">
      <w:start w:val="1"/>
      <w:numFmt w:val="decimal"/>
      <w:isLgl/>
      <w:lvlText w:val="%1.%2.%3.%4.%5."/>
      <w:lvlJc w:val="left"/>
      <w:pPr>
        <w:tabs>
          <w:tab w:val="num" w:pos="4440"/>
        </w:tabs>
        <w:ind w:left="4440" w:hanging="1080"/>
      </w:pPr>
      <w:rPr>
        <w:rFonts w:hint="default"/>
      </w:rPr>
    </w:lvl>
    <w:lvl w:ilvl="5">
      <w:start w:val="1"/>
      <w:numFmt w:val="decimal"/>
      <w:isLgl/>
      <w:lvlText w:val="%1.%2.%3.%4.%5.%6."/>
      <w:lvlJc w:val="left"/>
      <w:pPr>
        <w:tabs>
          <w:tab w:val="num" w:pos="4800"/>
        </w:tabs>
        <w:ind w:left="4800" w:hanging="1440"/>
      </w:pPr>
      <w:rPr>
        <w:rFonts w:hint="default"/>
      </w:rPr>
    </w:lvl>
    <w:lvl w:ilvl="6">
      <w:start w:val="1"/>
      <w:numFmt w:val="decimal"/>
      <w:isLgl/>
      <w:lvlText w:val="%1.%2.%3.%4.%5.%6.%7."/>
      <w:lvlJc w:val="left"/>
      <w:pPr>
        <w:tabs>
          <w:tab w:val="num" w:pos="5160"/>
        </w:tabs>
        <w:ind w:left="5160" w:hanging="1800"/>
      </w:pPr>
      <w:rPr>
        <w:rFonts w:hint="default"/>
      </w:rPr>
    </w:lvl>
    <w:lvl w:ilvl="7">
      <w:start w:val="1"/>
      <w:numFmt w:val="decimal"/>
      <w:isLgl/>
      <w:lvlText w:val="%1.%2.%3.%4.%5.%6.%7.%8."/>
      <w:lvlJc w:val="left"/>
      <w:pPr>
        <w:tabs>
          <w:tab w:val="num" w:pos="5160"/>
        </w:tabs>
        <w:ind w:left="5160" w:hanging="1800"/>
      </w:pPr>
      <w:rPr>
        <w:rFonts w:hint="default"/>
      </w:rPr>
    </w:lvl>
    <w:lvl w:ilvl="8">
      <w:start w:val="1"/>
      <w:numFmt w:val="decimal"/>
      <w:isLgl/>
      <w:lvlText w:val="%1.%2.%3.%4.%5.%6.%7.%8.%9."/>
      <w:lvlJc w:val="left"/>
      <w:pPr>
        <w:tabs>
          <w:tab w:val="num" w:pos="5520"/>
        </w:tabs>
        <w:ind w:left="5520" w:hanging="2160"/>
      </w:pPr>
      <w:rPr>
        <w:rFonts w:hint="default"/>
      </w:rPr>
    </w:lvl>
  </w:abstractNum>
  <w:abstractNum w:abstractNumId="14" w15:restartNumberingAfterBreak="0">
    <w:nsid w:val="72DF27E3"/>
    <w:multiLevelType w:val="multilevel"/>
    <w:tmpl w:val="DDB405DC"/>
    <w:lvl w:ilvl="0">
      <w:start w:val="1"/>
      <w:numFmt w:val="decimal"/>
      <w:lvlText w:val="1.%1. "/>
      <w:lvlJc w:val="left"/>
      <w:pPr>
        <w:tabs>
          <w:tab w:val="num" w:pos="72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5" w15:restartNumberingAfterBreak="0">
    <w:nsid w:val="752D0CE4"/>
    <w:multiLevelType w:val="hybridMultilevel"/>
    <w:tmpl w:val="1AF0C62A"/>
    <w:lvl w:ilvl="0" w:tplc="DCA2F78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15:restartNumberingAfterBreak="0">
    <w:nsid w:val="772C1252"/>
    <w:multiLevelType w:val="hybridMultilevel"/>
    <w:tmpl w:val="C406A328"/>
    <w:lvl w:ilvl="0" w:tplc="DCA2F7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795762AD"/>
    <w:multiLevelType w:val="hybridMultilevel"/>
    <w:tmpl w:val="E6F255E0"/>
    <w:lvl w:ilvl="0" w:tplc="59269114">
      <w:start w:val="8"/>
      <w:numFmt w:val="decimal"/>
      <w:lvlText w:val="%1."/>
      <w:lvlJc w:val="left"/>
      <w:pPr>
        <w:ind w:left="720" w:hanging="360"/>
      </w:pPr>
      <w:rPr>
        <w:rFonts w:hint="default"/>
        <w:b/>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364334188">
    <w:abstractNumId w:val="13"/>
  </w:num>
  <w:num w:numId="2" w16cid:durableId="1713115941">
    <w:abstractNumId w:val="9"/>
  </w:num>
  <w:num w:numId="3" w16cid:durableId="448624312">
    <w:abstractNumId w:val="14"/>
  </w:num>
  <w:num w:numId="4" w16cid:durableId="2092504732">
    <w:abstractNumId w:val="8"/>
  </w:num>
  <w:num w:numId="5" w16cid:durableId="1409889350">
    <w:abstractNumId w:val="0"/>
  </w:num>
  <w:num w:numId="6" w16cid:durableId="668798058">
    <w:abstractNumId w:val="6"/>
  </w:num>
  <w:num w:numId="7" w16cid:durableId="539362745">
    <w:abstractNumId w:val="5"/>
  </w:num>
  <w:num w:numId="8" w16cid:durableId="428895519">
    <w:abstractNumId w:val="4"/>
  </w:num>
  <w:num w:numId="9" w16cid:durableId="83842787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84195144">
    <w:abstractNumId w:val="2"/>
  </w:num>
  <w:num w:numId="11" w16cid:durableId="1331566082">
    <w:abstractNumId w:val="7"/>
  </w:num>
  <w:num w:numId="12" w16cid:durableId="1638686598">
    <w:abstractNumId w:val="11"/>
  </w:num>
  <w:num w:numId="13" w16cid:durableId="1056734282">
    <w:abstractNumId w:val="17"/>
  </w:num>
  <w:num w:numId="14" w16cid:durableId="1842232245">
    <w:abstractNumId w:val="10"/>
  </w:num>
  <w:num w:numId="15" w16cid:durableId="1180657898">
    <w:abstractNumId w:val="16"/>
  </w:num>
  <w:num w:numId="16" w16cid:durableId="1978562825">
    <w:abstractNumId w:val="15"/>
  </w:num>
  <w:num w:numId="17" w16cid:durableId="456798746">
    <w:abstractNumId w:val="12"/>
  </w:num>
  <w:num w:numId="18" w16cid:durableId="18790087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E0633"/>
    <w:rsid w:val="0000636E"/>
    <w:rsid w:val="00011BA8"/>
    <w:rsid w:val="00011F82"/>
    <w:rsid w:val="00012189"/>
    <w:rsid w:val="00016648"/>
    <w:rsid w:val="00016FF9"/>
    <w:rsid w:val="00023233"/>
    <w:rsid w:val="00023A0D"/>
    <w:rsid w:val="000300D3"/>
    <w:rsid w:val="0003596B"/>
    <w:rsid w:val="000359B8"/>
    <w:rsid w:val="000464A1"/>
    <w:rsid w:val="000502D4"/>
    <w:rsid w:val="0005304E"/>
    <w:rsid w:val="00053DA5"/>
    <w:rsid w:val="00070408"/>
    <w:rsid w:val="0007570D"/>
    <w:rsid w:val="00076E34"/>
    <w:rsid w:val="000813AC"/>
    <w:rsid w:val="000844F0"/>
    <w:rsid w:val="00084933"/>
    <w:rsid w:val="00090A25"/>
    <w:rsid w:val="00091115"/>
    <w:rsid w:val="000931BB"/>
    <w:rsid w:val="00094D91"/>
    <w:rsid w:val="00095C55"/>
    <w:rsid w:val="0009705E"/>
    <w:rsid w:val="000975E3"/>
    <w:rsid w:val="000A36C1"/>
    <w:rsid w:val="000A6BA6"/>
    <w:rsid w:val="000A7599"/>
    <w:rsid w:val="000B0031"/>
    <w:rsid w:val="000B0F8E"/>
    <w:rsid w:val="000B32CB"/>
    <w:rsid w:val="000C0D2A"/>
    <w:rsid w:val="000C1180"/>
    <w:rsid w:val="000C525C"/>
    <w:rsid w:val="000C610D"/>
    <w:rsid w:val="000C656F"/>
    <w:rsid w:val="000D0C7C"/>
    <w:rsid w:val="000F1854"/>
    <w:rsid w:val="000F1D5A"/>
    <w:rsid w:val="000F5062"/>
    <w:rsid w:val="00100810"/>
    <w:rsid w:val="00101D62"/>
    <w:rsid w:val="001052D9"/>
    <w:rsid w:val="00110104"/>
    <w:rsid w:val="001104F2"/>
    <w:rsid w:val="0011358D"/>
    <w:rsid w:val="00115298"/>
    <w:rsid w:val="00116C73"/>
    <w:rsid w:val="0012061E"/>
    <w:rsid w:val="00120979"/>
    <w:rsid w:val="00121416"/>
    <w:rsid w:val="001220A0"/>
    <w:rsid w:val="00126C9F"/>
    <w:rsid w:val="001337D4"/>
    <w:rsid w:val="00140BEA"/>
    <w:rsid w:val="00145426"/>
    <w:rsid w:val="00154166"/>
    <w:rsid w:val="00154777"/>
    <w:rsid w:val="00155320"/>
    <w:rsid w:val="00156F05"/>
    <w:rsid w:val="00157753"/>
    <w:rsid w:val="00157A4C"/>
    <w:rsid w:val="00160D98"/>
    <w:rsid w:val="00166F64"/>
    <w:rsid w:val="00170359"/>
    <w:rsid w:val="00176BBB"/>
    <w:rsid w:val="00176DF9"/>
    <w:rsid w:val="001822D2"/>
    <w:rsid w:val="00187372"/>
    <w:rsid w:val="00187876"/>
    <w:rsid w:val="00191398"/>
    <w:rsid w:val="00196A9B"/>
    <w:rsid w:val="001A3859"/>
    <w:rsid w:val="001A59F0"/>
    <w:rsid w:val="001B1673"/>
    <w:rsid w:val="001B4163"/>
    <w:rsid w:val="001C37F3"/>
    <w:rsid w:val="001D4896"/>
    <w:rsid w:val="001E57EC"/>
    <w:rsid w:val="002000FA"/>
    <w:rsid w:val="002017E6"/>
    <w:rsid w:val="00204903"/>
    <w:rsid w:val="0020528F"/>
    <w:rsid w:val="00205666"/>
    <w:rsid w:val="00206EA6"/>
    <w:rsid w:val="002123F4"/>
    <w:rsid w:val="00212D3E"/>
    <w:rsid w:val="00214939"/>
    <w:rsid w:val="002304A1"/>
    <w:rsid w:val="00236257"/>
    <w:rsid w:val="0023732C"/>
    <w:rsid w:val="00242C2D"/>
    <w:rsid w:val="0025030C"/>
    <w:rsid w:val="00255816"/>
    <w:rsid w:val="00256D8D"/>
    <w:rsid w:val="00260196"/>
    <w:rsid w:val="0026267D"/>
    <w:rsid w:val="00267125"/>
    <w:rsid w:val="002678F3"/>
    <w:rsid w:val="00272121"/>
    <w:rsid w:val="00280820"/>
    <w:rsid w:val="00291328"/>
    <w:rsid w:val="0029187C"/>
    <w:rsid w:val="002B3BDF"/>
    <w:rsid w:val="002C1C20"/>
    <w:rsid w:val="002C3315"/>
    <w:rsid w:val="002C5FF7"/>
    <w:rsid w:val="002D4DE6"/>
    <w:rsid w:val="002D5097"/>
    <w:rsid w:val="002E3577"/>
    <w:rsid w:val="002E58F1"/>
    <w:rsid w:val="002F28C1"/>
    <w:rsid w:val="00310DE4"/>
    <w:rsid w:val="00315692"/>
    <w:rsid w:val="003235DC"/>
    <w:rsid w:val="00327882"/>
    <w:rsid w:val="00334CC2"/>
    <w:rsid w:val="003363CF"/>
    <w:rsid w:val="00341479"/>
    <w:rsid w:val="00345F90"/>
    <w:rsid w:val="00351FB7"/>
    <w:rsid w:val="00352FAB"/>
    <w:rsid w:val="00360DCD"/>
    <w:rsid w:val="00366DDE"/>
    <w:rsid w:val="0038030A"/>
    <w:rsid w:val="00385353"/>
    <w:rsid w:val="00387821"/>
    <w:rsid w:val="003939F6"/>
    <w:rsid w:val="003A24E8"/>
    <w:rsid w:val="003A6BDF"/>
    <w:rsid w:val="003B096F"/>
    <w:rsid w:val="003B4D5E"/>
    <w:rsid w:val="003B641A"/>
    <w:rsid w:val="003B6928"/>
    <w:rsid w:val="003C0001"/>
    <w:rsid w:val="003C5209"/>
    <w:rsid w:val="003C6C66"/>
    <w:rsid w:val="003D08F7"/>
    <w:rsid w:val="003D30EA"/>
    <w:rsid w:val="003E0331"/>
    <w:rsid w:val="003E66E1"/>
    <w:rsid w:val="003F1617"/>
    <w:rsid w:val="003F2E37"/>
    <w:rsid w:val="003F51D3"/>
    <w:rsid w:val="003F56DD"/>
    <w:rsid w:val="003F5B54"/>
    <w:rsid w:val="003F677E"/>
    <w:rsid w:val="003F70C3"/>
    <w:rsid w:val="00403098"/>
    <w:rsid w:val="004054A8"/>
    <w:rsid w:val="00410B76"/>
    <w:rsid w:val="00414705"/>
    <w:rsid w:val="00415A38"/>
    <w:rsid w:val="0041688E"/>
    <w:rsid w:val="0042034B"/>
    <w:rsid w:val="00425946"/>
    <w:rsid w:val="004412F5"/>
    <w:rsid w:val="00443A1E"/>
    <w:rsid w:val="0044720D"/>
    <w:rsid w:val="00453EF9"/>
    <w:rsid w:val="00457E1A"/>
    <w:rsid w:val="00460989"/>
    <w:rsid w:val="00465FF8"/>
    <w:rsid w:val="00470EFB"/>
    <w:rsid w:val="0047136E"/>
    <w:rsid w:val="0047164F"/>
    <w:rsid w:val="00476BAB"/>
    <w:rsid w:val="00476BBC"/>
    <w:rsid w:val="0047701B"/>
    <w:rsid w:val="00481D12"/>
    <w:rsid w:val="004844BC"/>
    <w:rsid w:val="0049716B"/>
    <w:rsid w:val="004A385B"/>
    <w:rsid w:val="004A7C42"/>
    <w:rsid w:val="004B1919"/>
    <w:rsid w:val="004B374E"/>
    <w:rsid w:val="004B6714"/>
    <w:rsid w:val="004B72C2"/>
    <w:rsid w:val="004C51D9"/>
    <w:rsid w:val="004C7C4D"/>
    <w:rsid w:val="004C7C56"/>
    <w:rsid w:val="004D127B"/>
    <w:rsid w:val="004D7AA0"/>
    <w:rsid w:val="004E1370"/>
    <w:rsid w:val="004E2206"/>
    <w:rsid w:val="004E2812"/>
    <w:rsid w:val="004E3839"/>
    <w:rsid w:val="004F0075"/>
    <w:rsid w:val="004F05BD"/>
    <w:rsid w:val="004F1197"/>
    <w:rsid w:val="004F2CE7"/>
    <w:rsid w:val="004F504B"/>
    <w:rsid w:val="004F6CFD"/>
    <w:rsid w:val="00501258"/>
    <w:rsid w:val="00504B7D"/>
    <w:rsid w:val="00520624"/>
    <w:rsid w:val="005257EE"/>
    <w:rsid w:val="005260A9"/>
    <w:rsid w:val="00526724"/>
    <w:rsid w:val="0052768B"/>
    <w:rsid w:val="00530B9A"/>
    <w:rsid w:val="00533644"/>
    <w:rsid w:val="00533BF2"/>
    <w:rsid w:val="005347D2"/>
    <w:rsid w:val="00544E9E"/>
    <w:rsid w:val="005471DE"/>
    <w:rsid w:val="0055657B"/>
    <w:rsid w:val="00563AE7"/>
    <w:rsid w:val="00570D5C"/>
    <w:rsid w:val="00571E20"/>
    <w:rsid w:val="0058463A"/>
    <w:rsid w:val="005847DA"/>
    <w:rsid w:val="00584AED"/>
    <w:rsid w:val="00586ED1"/>
    <w:rsid w:val="0059045E"/>
    <w:rsid w:val="005916FB"/>
    <w:rsid w:val="005919C1"/>
    <w:rsid w:val="005955B2"/>
    <w:rsid w:val="005A0AB4"/>
    <w:rsid w:val="005A3B92"/>
    <w:rsid w:val="005A46E6"/>
    <w:rsid w:val="005A4BCA"/>
    <w:rsid w:val="005A7935"/>
    <w:rsid w:val="005B6168"/>
    <w:rsid w:val="005B707B"/>
    <w:rsid w:val="005D37D0"/>
    <w:rsid w:val="005D57C3"/>
    <w:rsid w:val="005F03BF"/>
    <w:rsid w:val="005F12D1"/>
    <w:rsid w:val="005F3508"/>
    <w:rsid w:val="00605976"/>
    <w:rsid w:val="00611E70"/>
    <w:rsid w:val="0061319B"/>
    <w:rsid w:val="00613EF9"/>
    <w:rsid w:val="00624610"/>
    <w:rsid w:val="00624C9B"/>
    <w:rsid w:val="00625F86"/>
    <w:rsid w:val="006269E5"/>
    <w:rsid w:val="006315A7"/>
    <w:rsid w:val="006402A8"/>
    <w:rsid w:val="00643395"/>
    <w:rsid w:val="00643E72"/>
    <w:rsid w:val="00645A22"/>
    <w:rsid w:val="00645C1B"/>
    <w:rsid w:val="00646630"/>
    <w:rsid w:val="00651563"/>
    <w:rsid w:val="00655198"/>
    <w:rsid w:val="006565FC"/>
    <w:rsid w:val="0065706F"/>
    <w:rsid w:val="006708E5"/>
    <w:rsid w:val="00674AFB"/>
    <w:rsid w:val="00674B8C"/>
    <w:rsid w:val="00680E1A"/>
    <w:rsid w:val="006831CE"/>
    <w:rsid w:val="00687D03"/>
    <w:rsid w:val="006906EC"/>
    <w:rsid w:val="00692EA4"/>
    <w:rsid w:val="00695553"/>
    <w:rsid w:val="006A3832"/>
    <w:rsid w:val="006B1700"/>
    <w:rsid w:val="006B423A"/>
    <w:rsid w:val="006C5999"/>
    <w:rsid w:val="006C5A22"/>
    <w:rsid w:val="006D2412"/>
    <w:rsid w:val="006D5957"/>
    <w:rsid w:val="006E78B4"/>
    <w:rsid w:val="006F09A9"/>
    <w:rsid w:val="006F0CFE"/>
    <w:rsid w:val="006F15BD"/>
    <w:rsid w:val="00700343"/>
    <w:rsid w:val="00713C90"/>
    <w:rsid w:val="00714E19"/>
    <w:rsid w:val="0072202C"/>
    <w:rsid w:val="00722B1C"/>
    <w:rsid w:val="00725016"/>
    <w:rsid w:val="0073294D"/>
    <w:rsid w:val="007350F0"/>
    <w:rsid w:val="00735480"/>
    <w:rsid w:val="0074256F"/>
    <w:rsid w:val="007467A4"/>
    <w:rsid w:val="007474C3"/>
    <w:rsid w:val="00747B01"/>
    <w:rsid w:val="00757386"/>
    <w:rsid w:val="0077152D"/>
    <w:rsid w:val="00775191"/>
    <w:rsid w:val="00777262"/>
    <w:rsid w:val="00777281"/>
    <w:rsid w:val="00777BA1"/>
    <w:rsid w:val="0079492C"/>
    <w:rsid w:val="00797C8A"/>
    <w:rsid w:val="007A1E06"/>
    <w:rsid w:val="007A3B71"/>
    <w:rsid w:val="007A565A"/>
    <w:rsid w:val="007A7509"/>
    <w:rsid w:val="007B2E16"/>
    <w:rsid w:val="007B609A"/>
    <w:rsid w:val="007B6AC7"/>
    <w:rsid w:val="007B7242"/>
    <w:rsid w:val="007B74BF"/>
    <w:rsid w:val="007C136B"/>
    <w:rsid w:val="007C1CE9"/>
    <w:rsid w:val="007C3E9E"/>
    <w:rsid w:val="007C4877"/>
    <w:rsid w:val="007D18F6"/>
    <w:rsid w:val="007D22C2"/>
    <w:rsid w:val="007D29E9"/>
    <w:rsid w:val="007D4F58"/>
    <w:rsid w:val="007D5EB5"/>
    <w:rsid w:val="007E1843"/>
    <w:rsid w:val="007E70B5"/>
    <w:rsid w:val="007F168E"/>
    <w:rsid w:val="007F33CF"/>
    <w:rsid w:val="007F57FC"/>
    <w:rsid w:val="007F599C"/>
    <w:rsid w:val="00802336"/>
    <w:rsid w:val="008043F8"/>
    <w:rsid w:val="008044A5"/>
    <w:rsid w:val="00805658"/>
    <w:rsid w:val="00807BEF"/>
    <w:rsid w:val="00810A6D"/>
    <w:rsid w:val="00810C74"/>
    <w:rsid w:val="00813D79"/>
    <w:rsid w:val="0081717D"/>
    <w:rsid w:val="0082368B"/>
    <w:rsid w:val="00823C8D"/>
    <w:rsid w:val="008261CA"/>
    <w:rsid w:val="00826233"/>
    <w:rsid w:val="00827E10"/>
    <w:rsid w:val="00836607"/>
    <w:rsid w:val="008415A6"/>
    <w:rsid w:val="00843832"/>
    <w:rsid w:val="00843AAE"/>
    <w:rsid w:val="00847172"/>
    <w:rsid w:val="00850BB4"/>
    <w:rsid w:val="0085341F"/>
    <w:rsid w:val="00855958"/>
    <w:rsid w:val="00856876"/>
    <w:rsid w:val="00864C73"/>
    <w:rsid w:val="0087061B"/>
    <w:rsid w:val="00871D8F"/>
    <w:rsid w:val="00874297"/>
    <w:rsid w:val="00874960"/>
    <w:rsid w:val="0088057D"/>
    <w:rsid w:val="00881C69"/>
    <w:rsid w:val="008840DE"/>
    <w:rsid w:val="0088530E"/>
    <w:rsid w:val="0088551F"/>
    <w:rsid w:val="00886784"/>
    <w:rsid w:val="00887C46"/>
    <w:rsid w:val="008943F6"/>
    <w:rsid w:val="00896AE7"/>
    <w:rsid w:val="008A1155"/>
    <w:rsid w:val="008B2345"/>
    <w:rsid w:val="008B27BE"/>
    <w:rsid w:val="008B42A0"/>
    <w:rsid w:val="008B4A63"/>
    <w:rsid w:val="008C7E4B"/>
    <w:rsid w:val="008D488B"/>
    <w:rsid w:val="008D4A86"/>
    <w:rsid w:val="008D4FB2"/>
    <w:rsid w:val="008D5327"/>
    <w:rsid w:val="008E18F2"/>
    <w:rsid w:val="008E1EE8"/>
    <w:rsid w:val="008E47BA"/>
    <w:rsid w:val="009026FE"/>
    <w:rsid w:val="009030F9"/>
    <w:rsid w:val="00903CDD"/>
    <w:rsid w:val="00906AAC"/>
    <w:rsid w:val="00926377"/>
    <w:rsid w:val="00935A4F"/>
    <w:rsid w:val="009369DD"/>
    <w:rsid w:val="009415B8"/>
    <w:rsid w:val="00943FE3"/>
    <w:rsid w:val="00950194"/>
    <w:rsid w:val="00953D6B"/>
    <w:rsid w:val="0095417D"/>
    <w:rsid w:val="009565F9"/>
    <w:rsid w:val="0096282E"/>
    <w:rsid w:val="009630F8"/>
    <w:rsid w:val="00975199"/>
    <w:rsid w:val="009822C9"/>
    <w:rsid w:val="00987383"/>
    <w:rsid w:val="009B559E"/>
    <w:rsid w:val="009B68B7"/>
    <w:rsid w:val="009C14AA"/>
    <w:rsid w:val="009C63C0"/>
    <w:rsid w:val="009C7B83"/>
    <w:rsid w:val="009D019A"/>
    <w:rsid w:val="009D2828"/>
    <w:rsid w:val="009D4E97"/>
    <w:rsid w:val="009E0633"/>
    <w:rsid w:val="009E4B48"/>
    <w:rsid w:val="009E5F1E"/>
    <w:rsid w:val="009E7E3E"/>
    <w:rsid w:val="009F1854"/>
    <w:rsid w:val="009F55CB"/>
    <w:rsid w:val="009F7C67"/>
    <w:rsid w:val="00A0031C"/>
    <w:rsid w:val="00A05B29"/>
    <w:rsid w:val="00A10749"/>
    <w:rsid w:val="00A1455D"/>
    <w:rsid w:val="00A14EC8"/>
    <w:rsid w:val="00A16A73"/>
    <w:rsid w:val="00A223BE"/>
    <w:rsid w:val="00A26DB7"/>
    <w:rsid w:val="00A276BD"/>
    <w:rsid w:val="00A32E51"/>
    <w:rsid w:val="00A33262"/>
    <w:rsid w:val="00A446EB"/>
    <w:rsid w:val="00A50BAB"/>
    <w:rsid w:val="00A519F3"/>
    <w:rsid w:val="00A52F28"/>
    <w:rsid w:val="00A53E90"/>
    <w:rsid w:val="00A63861"/>
    <w:rsid w:val="00A6508D"/>
    <w:rsid w:val="00A66E34"/>
    <w:rsid w:val="00A675A3"/>
    <w:rsid w:val="00A67ABB"/>
    <w:rsid w:val="00A70AB2"/>
    <w:rsid w:val="00A749D6"/>
    <w:rsid w:val="00A8232A"/>
    <w:rsid w:val="00A8763E"/>
    <w:rsid w:val="00A90FA3"/>
    <w:rsid w:val="00A91ED4"/>
    <w:rsid w:val="00A92F26"/>
    <w:rsid w:val="00A93135"/>
    <w:rsid w:val="00A95608"/>
    <w:rsid w:val="00A975D1"/>
    <w:rsid w:val="00A97BA8"/>
    <w:rsid w:val="00AA72C2"/>
    <w:rsid w:val="00AB113D"/>
    <w:rsid w:val="00AC15DB"/>
    <w:rsid w:val="00AC21B5"/>
    <w:rsid w:val="00AC2681"/>
    <w:rsid w:val="00AC4D3F"/>
    <w:rsid w:val="00AC62EA"/>
    <w:rsid w:val="00AD0854"/>
    <w:rsid w:val="00AD5A6C"/>
    <w:rsid w:val="00AE548F"/>
    <w:rsid w:val="00AE748F"/>
    <w:rsid w:val="00B00633"/>
    <w:rsid w:val="00B021AD"/>
    <w:rsid w:val="00B02EAE"/>
    <w:rsid w:val="00B036BB"/>
    <w:rsid w:val="00B14A99"/>
    <w:rsid w:val="00B17E17"/>
    <w:rsid w:val="00B17F8C"/>
    <w:rsid w:val="00B23AA1"/>
    <w:rsid w:val="00B327F8"/>
    <w:rsid w:val="00B34B8E"/>
    <w:rsid w:val="00B40084"/>
    <w:rsid w:val="00B40577"/>
    <w:rsid w:val="00B41C7F"/>
    <w:rsid w:val="00B431AF"/>
    <w:rsid w:val="00B44947"/>
    <w:rsid w:val="00B54215"/>
    <w:rsid w:val="00B55F4E"/>
    <w:rsid w:val="00B57A72"/>
    <w:rsid w:val="00B711FD"/>
    <w:rsid w:val="00B7429A"/>
    <w:rsid w:val="00B74724"/>
    <w:rsid w:val="00B77EE6"/>
    <w:rsid w:val="00B83C01"/>
    <w:rsid w:val="00B879FA"/>
    <w:rsid w:val="00BA14A3"/>
    <w:rsid w:val="00BA1810"/>
    <w:rsid w:val="00BA7DC9"/>
    <w:rsid w:val="00BB467D"/>
    <w:rsid w:val="00BC03D8"/>
    <w:rsid w:val="00BC26FF"/>
    <w:rsid w:val="00BC3622"/>
    <w:rsid w:val="00BC4282"/>
    <w:rsid w:val="00BD02BE"/>
    <w:rsid w:val="00BD631B"/>
    <w:rsid w:val="00BE7333"/>
    <w:rsid w:val="00BE7426"/>
    <w:rsid w:val="00BF1356"/>
    <w:rsid w:val="00BF6B2B"/>
    <w:rsid w:val="00C07398"/>
    <w:rsid w:val="00C15E4D"/>
    <w:rsid w:val="00C1659C"/>
    <w:rsid w:val="00C21BA0"/>
    <w:rsid w:val="00C21CE2"/>
    <w:rsid w:val="00C22D1A"/>
    <w:rsid w:val="00C30979"/>
    <w:rsid w:val="00C31667"/>
    <w:rsid w:val="00C32F2A"/>
    <w:rsid w:val="00C47820"/>
    <w:rsid w:val="00C530AD"/>
    <w:rsid w:val="00C53240"/>
    <w:rsid w:val="00C561A4"/>
    <w:rsid w:val="00C61E7C"/>
    <w:rsid w:val="00C628FC"/>
    <w:rsid w:val="00C64B8C"/>
    <w:rsid w:val="00C73CEF"/>
    <w:rsid w:val="00C76CAF"/>
    <w:rsid w:val="00C81BA0"/>
    <w:rsid w:val="00C91F39"/>
    <w:rsid w:val="00CA2619"/>
    <w:rsid w:val="00CA7C20"/>
    <w:rsid w:val="00CB0AB9"/>
    <w:rsid w:val="00CB1EDD"/>
    <w:rsid w:val="00CB302E"/>
    <w:rsid w:val="00CB7749"/>
    <w:rsid w:val="00CC6D53"/>
    <w:rsid w:val="00CD2908"/>
    <w:rsid w:val="00CD4CDE"/>
    <w:rsid w:val="00CE034E"/>
    <w:rsid w:val="00CE2C1A"/>
    <w:rsid w:val="00CE7545"/>
    <w:rsid w:val="00CF4ECA"/>
    <w:rsid w:val="00D01A40"/>
    <w:rsid w:val="00D041D5"/>
    <w:rsid w:val="00D06B81"/>
    <w:rsid w:val="00D11DC6"/>
    <w:rsid w:val="00D1290E"/>
    <w:rsid w:val="00D16C20"/>
    <w:rsid w:val="00D319E0"/>
    <w:rsid w:val="00D33A4D"/>
    <w:rsid w:val="00D42A42"/>
    <w:rsid w:val="00D451FC"/>
    <w:rsid w:val="00D5073A"/>
    <w:rsid w:val="00D519E4"/>
    <w:rsid w:val="00D66231"/>
    <w:rsid w:val="00D81973"/>
    <w:rsid w:val="00D87605"/>
    <w:rsid w:val="00D93D80"/>
    <w:rsid w:val="00D96965"/>
    <w:rsid w:val="00D972E5"/>
    <w:rsid w:val="00DA0DD7"/>
    <w:rsid w:val="00DA3DE5"/>
    <w:rsid w:val="00DA4C98"/>
    <w:rsid w:val="00DB17C9"/>
    <w:rsid w:val="00DB29E0"/>
    <w:rsid w:val="00DB38F6"/>
    <w:rsid w:val="00DC21BC"/>
    <w:rsid w:val="00DC3F22"/>
    <w:rsid w:val="00DD69D7"/>
    <w:rsid w:val="00DD6D1A"/>
    <w:rsid w:val="00DE4B24"/>
    <w:rsid w:val="00DF1ED7"/>
    <w:rsid w:val="00E01912"/>
    <w:rsid w:val="00E02F21"/>
    <w:rsid w:val="00E05333"/>
    <w:rsid w:val="00E0597A"/>
    <w:rsid w:val="00E12D53"/>
    <w:rsid w:val="00E31619"/>
    <w:rsid w:val="00E320C5"/>
    <w:rsid w:val="00E379FE"/>
    <w:rsid w:val="00E426D3"/>
    <w:rsid w:val="00E4301B"/>
    <w:rsid w:val="00E450FE"/>
    <w:rsid w:val="00E45826"/>
    <w:rsid w:val="00E50B21"/>
    <w:rsid w:val="00E54DBA"/>
    <w:rsid w:val="00E56F6E"/>
    <w:rsid w:val="00E62702"/>
    <w:rsid w:val="00E70C23"/>
    <w:rsid w:val="00E71D74"/>
    <w:rsid w:val="00E74794"/>
    <w:rsid w:val="00E7578E"/>
    <w:rsid w:val="00E81C70"/>
    <w:rsid w:val="00E83360"/>
    <w:rsid w:val="00E91807"/>
    <w:rsid w:val="00E92090"/>
    <w:rsid w:val="00E976BE"/>
    <w:rsid w:val="00E97F69"/>
    <w:rsid w:val="00EA210C"/>
    <w:rsid w:val="00EB58D3"/>
    <w:rsid w:val="00EB5FB2"/>
    <w:rsid w:val="00EB642E"/>
    <w:rsid w:val="00EB6A62"/>
    <w:rsid w:val="00EC7A90"/>
    <w:rsid w:val="00ED086B"/>
    <w:rsid w:val="00ED0FDF"/>
    <w:rsid w:val="00ED14B3"/>
    <w:rsid w:val="00ED4A6D"/>
    <w:rsid w:val="00ED5215"/>
    <w:rsid w:val="00ED7A38"/>
    <w:rsid w:val="00EE272D"/>
    <w:rsid w:val="00EF089E"/>
    <w:rsid w:val="00EF114C"/>
    <w:rsid w:val="00EF2EAF"/>
    <w:rsid w:val="00EF5945"/>
    <w:rsid w:val="00F004D3"/>
    <w:rsid w:val="00F015D9"/>
    <w:rsid w:val="00F04F96"/>
    <w:rsid w:val="00F11DDA"/>
    <w:rsid w:val="00F1461C"/>
    <w:rsid w:val="00F14D17"/>
    <w:rsid w:val="00F24A0F"/>
    <w:rsid w:val="00F25DFC"/>
    <w:rsid w:val="00F30A26"/>
    <w:rsid w:val="00F336AE"/>
    <w:rsid w:val="00F340BA"/>
    <w:rsid w:val="00F41ED3"/>
    <w:rsid w:val="00F5173E"/>
    <w:rsid w:val="00F569DA"/>
    <w:rsid w:val="00F61CFA"/>
    <w:rsid w:val="00F7209C"/>
    <w:rsid w:val="00F7346C"/>
    <w:rsid w:val="00F746F3"/>
    <w:rsid w:val="00F76606"/>
    <w:rsid w:val="00F84579"/>
    <w:rsid w:val="00F847BC"/>
    <w:rsid w:val="00F8585E"/>
    <w:rsid w:val="00F87E94"/>
    <w:rsid w:val="00F92F09"/>
    <w:rsid w:val="00F9370E"/>
    <w:rsid w:val="00F94DA9"/>
    <w:rsid w:val="00F95616"/>
    <w:rsid w:val="00FA0CEB"/>
    <w:rsid w:val="00FA744D"/>
    <w:rsid w:val="00FB59CB"/>
    <w:rsid w:val="00FB7D17"/>
    <w:rsid w:val="00FC40D9"/>
    <w:rsid w:val="00FC77F3"/>
    <w:rsid w:val="00FD11AD"/>
    <w:rsid w:val="00FE0AB2"/>
    <w:rsid w:val="00FE212B"/>
    <w:rsid w:val="00FE362E"/>
    <w:rsid w:val="00FF4B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6C958514"/>
  <w15:docId w15:val="{FF1A134A-873A-4BAE-8959-76B5A36FC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54166"/>
    <w:rPr>
      <w:sz w:val="24"/>
      <w:szCs w:val="24"/>
    </w:rPr>
  </w:style>
  <w:style w:type="paragraph" w:styleId="1">
    <w:name w:val="heading 1"/>
    <w:aliases w:val="Заголовок 1 Знак2,Заголовок 1 Знак1 Знак,Заголовок 1 Знак Знак Знак,Заголовок 1 Знак Знак1 Знак,Заголовок 1 Знак Знак2, Знак Знак,Заголовок параграфа (1.),111,Section,Section Heading,level2 hdg,Знак Знак,Document Header1,H1"/>
    <w:basedOn w:val="a"/>
    <w:next w:val="a"/>
    <w:link w:val="10"/>
    <w:qFormat/>
    <w:rsid w:val="00414705"/>
    <w:pPr>
      <w:keepNext/>
      <w:widowControl w:val="0"/>
      <w:suppressAutoHyphens/>
      <w:autoSpaceDE w:val="0"/>
      <w:autoSpaceDN w:val="0"/>
      <w:spacing w:before="60"/>
      <w:jc w:val="center"/>
      <w:outlineLvl w:val="0"/>
    </w:pPr>
    <w:rPr>
      <w:rFonts w:ascii="Arial" w:hAnsi="Arial"/>
      <w:b/>
      <w:sz w:val="2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334CC2"/>
    <w:rPr>
      <w:sz w:val="28"/>
    </w:rPr>
  </w:style>
  <w:style w:type="paragraph" w:styleId="a5">
    <w:name w:val="footer"/>
    <w:basedOn w:val="a"/>
    <w:link w:val="a6"/>
    <w:uiPriority w:val="99"/>
    <w:rsid w:val="00334CC2"/>
    <w:pPr>
      <w:tabs>
        <w:tab w:val="center" w:pos="4677"/>
        <w:tab w:val="right" w:pos="9355"/>
      </w:tabs>
    </w:pPr>
  </w:style>
  <w:style w:type="character" w:styleId="a7">
    <w:name w:val="page number"/>
    <w:basedOn w:val="a0"/>
    <w:rsid w:val="00334CC2"/>
  </w:style>
  <w:style w:type="paragraph" w:customStyle="1" w:styleId="CharChar1CharChar">
    <w:name w:val="Char Char1 Знак Знак Char Char"/>
    <w:basedOn w:val="a"/>
    <w:rsid w:val="009E0633"/>
    <w:pPr>
      <w:spacing w:after="160" w:line="240" w:lineRule="exact"/>
    </w:pPr>
    <w:rPr>
      <w:rFonts w:ascii="Verdana" w:hAnsi="Verdana"/>
      <w:sz w:val="20"/>
      <w:szCs w:val="20"/>
      <w:lang w:val="en-US" w:eastAsia="en-US"/>
    </w:rPr>
  </w:style>
  <w:style w:type="paragraph" w:styleId="2">
    <w:name w:val="Body Text 2"/>
    <w:basedOn w:val="a"/>
    <w:link w:val="20"/>
    <w:rsid w:val="00605976"/>
    <w:pPr>
      <w:spacing w:after="120" w:line="480" w:lineRule="auto"/>
    </w:pPr>
  </w:style>
  <w:style w:type="paragraph" w:styleId="a8">
    <w:name w:val="Balloon Text"/>
    <w:basedOn w:val="a"/>
    <w:semiHidden/>
    <w:rsid w:val="0095417D"/>
    <w:rPr>
      <w:rFonts w:ascii="Tahoma" w:hAnsi="Tahoma" w:cs="Tahoma"/>
      <w:sz w:val="16"/>
      <w:szCs w:val="16"/>
    </w:rPr>
  </w:style>
  <w:style w:type="paragraph" w:styleId="3">
    <w:name w:val="Body Text Indent 3"/>
    <w:basedOn w:val="a"/>
    <w:link w:val="30"/>
    <w:rsid w:val="00A50BAB"/>
    <w:pPr>
      <w:spacing w:after="120"/>
      <w:ind w:left="283"/>
    </w:pPr>
    <w:rPr>
      <w:sz w:val="16"/>
      <w:szCs w:val="16"/>
    </w:rPr>
  </w:style>
  <w:style w:type="paragraph" w:styleId="a9">
    <w:name w:val="Body Text Indent"/>
    <w:basedOn w:val="a"/>
    <w:link w:val="aa"/>
    <w:rsid w:val="008044A5"/>
    <w:pPr>
      <w:spacing w:after="120"/>
      <w:ind w:left="283"/>
    </w:pPr>
  </w:style>
  <w:style w:type="paragraph" w:styleId="ab">
    <w:name w:val="Plain Text"/>
    <w:basedOn w:val="a"/>
    <w:link w:val="ac"/>
    <w:unhideWhenUsed/>
    <w:rsid w:val="0074256F"/>
    <w:rPr>
      <w:rFonts w:ascii="Courier New" w:hAnsi="Courier New"/>
      <w:sz w:val="20"/>
      <w:szCs w:val="20"/>
    </w:rPr>
  </w:style>
  <w:style w:type="character" w:customStyle="1" w:styleId="ac">
    <w:name w:val="Текст Знак"/>
    <w:link w:val="ab"/>
    <w:rsid w:val="0074256F"/>
    <w:rPr>
      <w:rFonts w:ascii="Courier New" w:hAnsi="Courier New"/>
    </w:rPr>
  </w:style>
  <w:style w:type="character" w:customStyle="1" w:styleId="a4">
    <w:name w:val="Основной текст Знак"/>
    <w:link w:val="a3"/>
    <w:rsid w:val="001052D9"/>
    <w:rPr>
      <w:sz w:val="28"/>
      <w:szCs w:val="24"/>
    </w:rPr>
  </w:style>
  <w:style w:type="character" w:customStyle="1" w:styleId="10">
    <w:name w:val="Заголовок 1 Знак"/>
    <w:aliases w:val="Заголовок 1 Знак2 Знак,Заголовок 1 Знак1 Знак Знак,Заголовок 1 Знак Знак Знак Знак,Заголовок 1 Знак Знак1 Знак Знак,Заголовок 1 Знак Знак2 Знак, Знак Знак Знак,Заголовок параграфа (1.) Знак,111 Знак,Section Знак,Section Heading Знак"/>
    <w:link w:val="1"/>
    <w:rsid w:val="00414705"/>
    <w:rPr>
      <w:rFonts w:ascii="Arial" w:hAnsi="Arial" w:cs="Arial"/>
      <w:b/>
      <w:sz w:val="28"/>
      <w:szCs w:val="18"/>
    </w:rPr>
  </w:style>
  <w:style w:type="paragraph" w:customStyle="1" w:styleId="ad">
    <w:name w:val="Таблица текст"/>
    <w:basedOn w:val="a"/>
    <w:link w:val="ae"/>
    <w:rsid w:val="006708E5"/>
    <w:pPr>
      <w:spacing w:before="40" w:after="40"/>
      <w:ind w:left="57" w:right="57"/>
    </w:pPr>
    <w:rPr>
      <w:snapToGrid w:val="0"/>
      <w:sz w:val="28"/>
      <w:szCs w:val="20"/>
    </w:rPr>
  </w:style>
  <w:style w:type="character" w:customStyle="1" w:styleId="ae">
    <w:name w:val="Таблица текст Знак"/>
    <w:link w:val="ad"/>
    <w:rsid w:val="006708E5"/>
    <w:rPr>
      <w:snapToGrid w:val="0"/>
      <w:sz w:val="28"/>
    </w:rPr>
  </w:style>
  <w:style w:type="table" w:styleId="af">
    <w:name w:val="Table Grid"/>
    <w:basedOn w:val="a1"/>
    <w:rsid w:val="006708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rsid w:val="0044720D"/>
    <w:rPr>
      <w:sz w:val="16"/>
      <w:szCs w:val="16"/>
    </w:rPr>
  </w:style>
  <w:style w:type="paragraph" w:customStyle="1" w:styleId="11">
    <w:name w:val="Название1"/>
    <w:basedOn w:val="a"/>
    <w:link w:val="af0"/>
    <w:qFormat/>
    <w:rsid w:val="00871D8F"/>
    <w:pPr>
      <w:jc w:val="center"/>
    </w:pPr>
    <w:rPr>
      <w:b/>
      <w:bCs/>
    </w:rPr>
  </w:style>
  <w:style w:type="character" w:customStyle="1" w:styleId="af0">
    <w:name w:val="Название Знак"/>
    <w:link w:val="11"/>
    <w:rsid w:val="00871D8F"/>
    <w:rPr>
      <w:b/>
      <w:bCs/>
      <w:sz w:val="24"/>
      <w:szCs w:val="24"/>
    </w:rPr>
  </w:style>
  <w:style w:type="character" w:styleId="af1">
    <w:name w:val="Hyperlink"/>
    <w:uiPriority w:val="99"/>
    <w:unhideWhenUsed/>
    <w:rsid w:val="007E1843"/>
    <w:rPr>
      <w:color w:val="0000FF"/>
      <w:u w:val="single"/>
    </w:rPr>
  </w:style>
  <w:style w:type="paragraph" w:styleId="af2">
    <w:name w:val="List Paragraph"/>
    <w:aliases w:val="Маркер,Абзац списка4,название,List Paragraph,Bullet Number,Нумерованый список,Bullet List,FooterText,numbered,lp1,SL_Абзац списка,f_Абзац 1,List Paragraph1,Абзац списка3,Абзац списка2,текст,ПАРАГРАФ,Paragraphe de liste1"/>
    <w:basedOn w:val="a"/>
    <w:link w:val="af3"/>
    <w:uiPriority w:val="34"/>
    <w:qFormat/>
    <w:rsid w:val="00B879FA"/>
    <w:pPr>
      <w:spacing w:after="200" w:line="276" w:lineRule="auto"/>
      <w:ind w:left="720"/>
      <w:contextualSpacing/>
    </w:pPr>
    <w:rPr>
      <w:rFonts w:ascii="Calibri" w:hAnsi="Calibri"/>
      <w:sz w:val="22"/>
      <w:szCs w:val="22"/>
    </w:rPr>
  </w:style>
  <w:style w:type="character" w:customStyle="1" w:styleId="af3">
    <w:name w:val="Абзац списка Знак"/>
    <w:aliases w:val="Маркер Знак,Абзац списка4 Знак,название Знак,List Paragraph Знак,Bullet Number Знак,Нумерованый список Знак,Bullet List Знак,FooterText Знак,numbered Знак,lp1 Знак,SL_Абзац списка Знак,f_Абзац 1 Знак,List Paragraph1 Знак,текст Знак"/>
    <w:link w:val="af2"/>
    <w:uiPriority w:val="34"/>
    <w:qFormat/>
    <w:locked/>
    <w:rsid w:val="00B879FA"/>
    <w:rPr>
      <w:rFonts w:ascii="Calibri" w:hAnsi="Calibri"/>
      <w:sz w:val="22"/>
      <w:szCs w:val="22"/>
    </w:rPr>
  </w:style>
  <w:style w:type="character" w:customStyle="1" w:styleId="af4">
    <w:name w:val="Основной текст_"/>
    <w:link w:val="12"/>
    <w:uiPriority w:val="99"/>
    <w:locked/>
    <w:rsid w:val="00F61CFA"/>
    <w:rPr>
      <w:sz w:val="23"/>
      <w:szCs w:val="23"/>
      <w:shd w:val="clear" w:color="auto" w:fill="FFFFFF"/>
    </w:rPr>
  </w:style>
  <w:style w:type="paragraph" w:customStyle="1" w:styleId="12">
    <w:name w:val="Основной текст1"/>
    <w:basedOn w:val="a"/>
    <w:link w:val="af4"/>
    <w:uiPriority w:val="99"/>
    <w:rsid w:val="00F61CFA"/>
    <w:pPr>
      <w:shd w:val="clear" w:color="auto" w:fill="FFFFFF"/>
      <w:spacing w:line="277" w:lineRule="exact"/>
      <w:ind w:hanging="360"/>
      <w:jc w:val="both"/>
    </w:pPr>
    <w:rPr>
      <w:sz w:val="23"/>
      <w:szCs w:val="23"/>
    </w:rPr>
  </w:style>
  <w:style w:type="character" w:customStyle="1" w:styleId="aa">
    <w:name w:val="Основной текст с отступом Знак"/>
    <w:link w:val="a9"/>
    <w:rsid w:val="00887C46"/>
    <w:rPr>
      <w:sz w:val="24"/>
      <w:szCs w:val="24"/>
    </w:rPr>
  </w:style>
  <w:style w:type="paragraph" w:styleId="af5">
    <w:name w:val="header"/>
    <w:basedOn w:val="a"/>
    <w:link w:val="af6"/>
    <w:uiPriority w:val="99"/>
    <w:rsid w:val="00157753"/>
    <w:pPr>
      <w:tabs>
        <w:tab w:val="center" w:pos="4677"/>
        <w:tab w:val="right" w:pos="9355"/>
      </w:tabs>
    </w:pPr>
  </w:style>
  <w:style w:type="character" w:customStyle="1" w:styleId="af6">
    <w:name w:val="Верхний колонтитул Знак"/>
    <w:link w:val="af5"/>
    <w:uiPriority w:val="99"/>
    <w:rsid w:val="00157753"/>
    <w:rPr>
      <w:sz w:val="24"/>
      <w:szCs w:val="24"/>
    </w:rPr>
  </w:style>
  <w:style w:type="character" w:customStyle="1" w:styleId="a6">
    <w:name w:val="Нижний колонтитул Знак"/>
    <w:link w:val="a5"/>
    <w:uiPriority w:val="99"/>
    <w:rsid w:val="00157753"/>
    <w:rPr>
      <w:sz w:val="24"/>
      <w:szCs w:val="24"/>
    </w:rPr>
  </w:style>
  <w:style w:type="character" w:customStyle="1" w:styleId="20">
    <w:name w:val="Основной текст 2 Знак"/>
    <w:link w:val="2"/>
    <w:rsid w:val="00E0597A"/>
    <w:rPr>
      <w:sz w:val="24"/>
      <w:szCs w:val="24"/>
    </w:rPr>
  </w:style>
  <w:style w:type="paragraph" w:styleId="af7">
    <w:name w:val="Normal (Web)"/>
    <w:aliases w:val="Обычный (Web),Знак Знак1 Знак Знак, Знак,Обычный (веб) Знак1 Знак,Знак Знак2 Знак,Обычный (веб) Знак Знак Знак1 Знак,Обычный (веб) Знак Знак Знак Знак Знак,Знак Знак Знак1 Знак Знак Знак Знак Знак Знак Знак"/>
    <w:basedOn w:val="a"/>
    <w:link w:val="af8"/>
    <w:uiPriority w:val="99"/>
    <w:rsid w:val="00843AAE"/>
    <w:pPr>
      <w:keepNext/>
    </w:pPr>
  </w:style>
  <w:style w:type="character" w:customStyle="1" w:styleId="af8">
    <w:name w:val="Обычный (Интернет) Знак"/>
    <w:aliases w:val="Обычный (Web) Знак,Знак Знак1 Знак Знак Знак, Знак Знак1,Обычный (веб) Знак1 Знак Знак,Знак Знак2 Знак Знак,Обычный (веб) Знак Знак Знак1 Знак Знак,Обычный (веб) Знак Знак Знак Знак Знак Знак"/>
    <w:link w:val="af7"/>
    <w:uiPriority w:val="99"/>
    <w:locked/>
    <w:rsid w:val="00843AA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656647">
      <w:bodyDiv w:val="1"/>
      <w:marLeft w:val="0"/>
      <w:marRight w:val="0"/>
      <w:marTop w:val="0"/>
      <w:marBottom w:val="0"/>
      <w:divBdr>
        <w:top w:val="none" w:sz="0" w:space="0" w:color="auto"/>
        <w:left w:val="none" w:sz="0" w:space="0" w:color="auto"/>
        <w:bottom w:val="none" w:sz="0" w:space="0" w:color="auto"/>
        <w:right w:val="none" w:sz="0" w:space="0" w:color="auto"/>
      </w:divBdr>
    </w:div>
    <w:div w:id="124931026">
      <w:bodyDiv w:val="1"/>
      <w:marLeft w:val="0"/>
      <w:marRight w:val="0"/>
      <w:marTop w:val="0"/>
      <w:marBottom w:val="0"/>
      <w:divBdr>
        <w:top w:val="none" w:sz="0" w:space="0" w:color="auto"/>
        <w:left w:val="none" w:sz="0" w:space="0" w:color="auto"/>
        <w:bottom w:val="none" w:sz="0" w:space="0" w:color="auto"/>
        <w:right w:val="none" w:sz="0" w:space="0" w:color="auto"/>
      </w:divBdr>
    </w:div>
    <w:div w:id="630399159">
      <w:bodyDiv w:val="1"/>
      <w:marLeft w:val="0"/>
      <w:marRight w:val="0"/>
      <w:marTop w:val="0"/>
      <w:marBottom w:val="0"/>
      <w:divBdr>
        <w:top w:val="none" w:sz="0" w:space="0" w:color="auto"/>
        <w:left w:val="none" w:sz="0" w:space="0" w:color="auto"/>
        <w:bottom w:val="none" w:sz="0" w:space="0" w:color="auto"/>
        <w:right w:val="none" w:sz="0" w:space="0" w:color="auto"/>
      </w:divBdr>
    </w:div>
    <w:div w:id="632950869">
      <w:bodyDiv w:val="1"/>
      <w:marLeft w:val="0"/>
      <w:marRight w:val="0"/>
      <w:marTop w:val="0"/>
      <w:marBottom w:val="0"/>
      <w:divBdr>
        <w:top w:val="none" w:sz="0" w:space="0" w:color="auto"/>
        <w:left w:val="none" w:sz="0" w:space="0" w:color="auto"/>
        <w:bottom w:val="none" w:sz="0" w:space="0" w:color="auto"/>
        <w:right w:val="none" w:sz="0" w:space="0" w:color="auto"/>
      </w:divBdr>
    </w:div>
    <w:div w:id="793866652">
      <w:bodyDiv w:val="1"/>
      <w:marLeft w:val="0"/>
      <w:marRight w:val="0"/>
      <w:marTop w:val="0"/>
      <w:marBottom w:val="0"/>
      <w:divBdr>
        <w:top w:val="none" w:sz="0" w:space="0" w:color="auto"/>
        <w:left w:val="none" w:sz="0" w:space="0" w:color="auto"/>
        <w:bottom w:val="none" w:sz="0" w:space="0" w:color="auto"/>
        <w:right w:val="none" w:sz="0" w:space="0" w:color="auto"/>
      </w:divBdr>
    </w:div>
    <w:div w:id="811367275">
      <w:bodyDiv w:val="1"/>
      <w:marLeft w:val="0"/>
      <w:marRight w:val="0"/>
      <w:marTop w:val="0"/>
      <w:marBottom w:val="0"/>
      <w:divBdr>
        <w:top w:val="none" w:sz="0" w:space="0" w:color="auto"/>
        <w:left w:val="none" w:sz="0" w:space="0" w:color="auto"/>
        <w:bottom w:val="none" w:sz="0" w:space="0" w:color="auto"/>
        <w:right w:val="none" w:sz="0" w:space="0" w:color="auto"/>
      </w:divBdr>
    </w:div>
    <w:div w:id="821239217">
      <w:bodyDiv w:val="1"/>
      <w:marLeft w:val="0"/>
      <w:marRight w:val="0"/>
      <w:marTop w:val="0"/>
      <w:marBottom w:val="0"/>
      <w:divBdr>
        <w:top w:val="none" w:sz="0" w:space="0" w:color="auto"/>
        <w:left w:val="none" w:sz="0" w:space="0" w:color="auto"/>
        <w:bottom w:val="none" w:sz="0" w:space="0" w:color="auto"/>
        <w:right w:val="none" w:sz="0" w:space="0" w:color="auto"/>
      </w:divBdr>
    </w:div>
    <w:div w:id="1391542126">
      <w:bodyDiv w:val="1"/>
      <w:marLeft w:val="0"/>
      <w:marRight w:val="0"/>
      <w:marTop w:val="0"/>
      <w:marBottom w:val="0"/>
      <w:divBdr>
        <w:top w:val="none" w:sz="0" w:space="0" w:color="auto"/>
        <w:left w:val="none" w:sz="0" w:space="0" w:color="auto"/>
        <w:bottom w:val="none" w:sz="0" w:space="0" w:color="auto"/>
        <w:right w:val="none" w:sz="0" w:space="0" w:color="auto"/>
      </w:divBdr>
    </w:div>
    <w:div w:id="1867210773">
      <w:bodyDiv w:val="1"/>
      <w:marLeft w:val="0"/>
      <w:marRight w:val="0"/>
      <w:marTop w:val="0"/>
      <w:marBottom w:val="0"/>
      <w:divBdr>
        <w:top w:val="none" w:sz="0" w:space="0" w:color="auto"/>
        <w:left w:val="none" w:sz="0" w:space="0" w:color="auto"/>
        <w:bottom w:val="none" w:sz="0" w:space="0" w:color="auto"/>
        <w:right w:val="none" w:sz="0" w:space="0" w:color="auto"/>
      </w:divBdr>
    </w:div>
    <w:div w:id="2011978824">
      <w:bodyDiv w:val="1"/>
      <w:marLeft w:val="0"/>
      <w:marRight w:val="0"/>
      <w:marTop w:val="0"/>
      <w:marBottom w:val="0"/>
      <w:divBdr>
        <w:top w:val="none" w:sz="0" w:space="0" w:color="auto"/>
        <w:left w:val="none" w:sz="0" w:space="0" w:color="auto"/>
        <w:bottom w:val="none" w:sz="0" w:space="0" w:color="auto"/>
        <w:right w:val="none" w:sz="0" w:space="0" w:color="auto"/>
      </w:divBdr>
    </w:div>
    <w:div w:id="207018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org@chernogorenergo.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4D73B9-9F79-441F-BDAE-D8DD99D2EB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808</TotalTime>
  <Pages>12</Pages>
  <Words>6952</Words>
  <Characters>39627</Characters>
  <Application>Microsoft Office Word</Application>
  <DocSecurity>0</DocSecurity>
  <Lines>330</Lines>
  <Paragraphs>92</Paragraphs>
  <ScaleCrop>false</ScaleCrop>
  <HeadingPairs>
    <vt:vector size="2" baseType="variant">
      <vt:variant>
        <vt:lpstr>Название</vt:lpstr>
      </vt:variant>
      <vt:variant>
        <vt:i4>1</vt:i4>
      </vt:variant>
    </vt:vector>
  </HeadingPairs>
  <TitlesOfParts>
    <vt:vector size="1" baseType="lpstr">
      <vt:lpstr>ДОГОВОР ПОСТАВКИ  № 12</vt:lpstr>
    </vt:vector>
  </TitlesOfParts>
  <Company>Черногрэнерго</Company>
  <LinksUpToDate>false</LinksUpToDate>
  <CharactersWithSpaces>46487</CharactersWithSpaces>
  <SharedDoc>false</SharedDoc>
  <HLinks>
    <vt:vector size="12" baseType="variant">
      <vt:variant>
        <vt:i4>1507363</vt:i4>
      </vt:variant>
      <vt:variant>
        <vt:i4>3</vt:i4>
      </vt:variant>
      <vt:variant>
        <vt:i4>0</vt:i4>
      </vt:variant>
      <vt:variant>
        <vt:i4>5</vt:i4>
      </vt:variant>
      <vt:variant>
        <vt:lpwstr>mailto:org@chernog.ru</vt:lpwstr>
      </vt:variant>
      <vt:variant>
        <vt:lpwstr/>
      </vt:variant>
      <vt:variant>
        <vt:i4>917512</vt:i4>
      </vt:variant>
      <vt:variant>
        <vt:i4>0</vt:i4>
      </vt:variant>
      <vt:variant>
        <vt:i4>0</vt:i4>
      </vt:variant>
      <vt:variant>
        <vt:i4>5</vt:i4>
      </vt:variant>
      <vt:variant>
        <vt:lpwstr>http://www.rts-tender.ru/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ПОСТАВКИ  № 12</dc:title>
  <dc:subject/>
  <dc:creator>Jurist</dc:creator>
  <cp:keywords/>
  <dc:description/>
  <cp:lastModifiedBy>Колодницкая  Наталья Ивановна</cp:lastModifiedBy>
  <cp:revision>72</cp:revision>
  <cp:lastPrinted>2021-11-16T09:59:00Z</cp:lastPrinted>
  <dcterms:created xsi:type="dcterms:W3CDTF">2022-11-14T10:09:00Z</dcterms:created>
  <dcterms:modified xsi:type="dcterms:W3CDTF">2025-02-10T03:22:00Z</dcterms:modified>
</cp:coreProperties>
</file>